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02B3C" w14:textId="38326A38" w:rsidR="00CF7788" w:rsidRDefault="00CF7788" w:rsidP="00E816A8">
      <w:pPr>
        <w:pStyle w:val="Balk1"/>
        <w:spacing w:before="240" w:after="360"/>
        <w:rPr>
          <w:sz w:val="28"/>
          <w:szCs w:val="28"/>
        </w:rPr>
      </w:pPr>
      <w:r w:rsidRPr="00204B26">
        <w:rPr>
          <w:sz w:val="28"/>
          <w:szCs w:val="28"/>
        </w:rPr>
        <w:t xml:space="preserve">NOEL VE YILBAŞI </w:t>
      </w:r>
      <w:r w:rsidR="0041309F">
        <w:rPr>
          <w:sz w:val="28"/>
          <w:szCs w:val="28"/>
        </w:rPr>
        <w:t xml:space="preserve">BİZİM </w:t>
      </w:r>
      <w:r w:rsidRPr="00204B26">
        <w:rPr>
          <w:sz w:val="28"/>
          <w:szCs w:val="28"/>
        </w:rPr>
        <w:t>NEYİMİZE?..</w:t>
      </w:r>
    </w:p>
    <w:p w14:paraId="0121BEFD" w14:textId="0CBD565B" w:rsidR="00AD64F0" w:rsidRPr="005B1420" w:rsidRDefault="00AD64F0" w:rsidP="00670BC3">
      <w:pPr>
        <w:spacing w:before="360"/>
        <w:rPr>
          <w:b/>
          <w:bCs/>
          <w:sz w:val="28"/>
          <w:szCs w:val="28"/>
        </w:rPr>
      </w:pPr>
      <w:r>
        <w:tab/>
      </w:r>
      <w:r w:rsidRPr="005B1420">
        <w:rPr>
          <w:b/>
          <w:bCs/>
          <w:sz w:val="28"/>
          <w:szCs w:val="28"/>
        </w:rPr>
        <w:t>1-Noel ve Yılbaşı Felaketi</w:t>
      </w:r>
    </w:p>
    <w:p w14:paraId="4E9E4B21" w14:textId="1CDBA1D7" w:rsidR="0068516E" w:rsidRDefault="0068516E" w:rsidP="00E816A8">
      <w:pPr>
        <w:spacing w:before="240" w:after="240" w:line="276" w:lineRule="auto"/>
        <w:ind w:firstLine="709"/>
        <w:jc w:val="both"/>
        <w:rPr>
          <w:rFonts w:asciiTheme="majorBidi" w:hAnsiTheme="majorBidi" w:cstheme="majorBidi"/>
          <w:sz w:val="28"/>
          <w:szCs w:val="28"/>
        </w:rPr>
      </w:pPr>
      <w:r w:rsidRPr="00204B26">
        <w:rPr>
          <w:rFonts w:asciiTheme="majorBidi" w:hAnsiTheme="majorBidi" w:cstheme="majorBidi"/>
          <w:w w:val="106"/>
          <w:sz w:val="28"/>
          <w:szCs w:val="28"/>
        </w:rPr>
        <w:t>Yılbaşı kutlaması adı altında yaygın hale gelen eğlence faaliyetleri, Hıristiyan</w:t>
      </w:r>
      <w:r w:rsidR="007641D4">
        <w:rPr>
          <w:rFonts w:asciiTheme="majorBidi" w:hAnsiTheme="majorBidi" w:cstheme="majorBidi"/>
          <w:w w:val="106"/>
          <w:sz w:val="28"/>
          <w:szCs w:val="28"/>
        </w:rPr>
        <w:t>ların</w:t>
      </w:r>
      <w:r w:rsidRPr="00204B26">
        <w:rPr>
          <w:rFonts w:asciiTheme="majorBidi" w:hAnsiTheme="majorBidi" w:cstheme="majorBidi"/>
          <w:w w:val="106"/>
          <w:sz w:val="28"/>
          <w:szCs w:val="28"/>
        </w:rPr>
        <w:t xml:space="preserve"> Noel </w:t>
      </w:r>
      <w:r w:rsidR="007641D4">
        <w:rPr>
          <w:rFonts w:asciiTheme="majorBidi" w:hAnsiTheme="majorBidi" w:cstheme="majorBidi"/>
          <w:w w:val="106"/>
          <w:sz w:val="28"/>
          <w:szCs w:val="28"/>
        </w:rPr>
        <w:t>B</w:t>
      </w:r>
      <w:r w:rsidRPr="00204B26">
        <w:rPr>
          <w:rFonts w:asciiTheme="majorBidi" w:hAnsiTheme="majorBidi" w:cstheme="majorBidi"/>
          <w:w w:val="106"/>
          <w:sz w:val="28"/>
          <w:szCs w:val="28"/>
        </w:rPr>
        <w:t>ayramı kutlamaları</w:t>
      </w:r>
      <w:r w:rsidR="007641D4">
        <w:rPr>
          <w:rFonts w:asciiTheme="majorBidi" w:hAnsiTheme="majorBidi" w:cstheme="majorBidi"/>
          <w:w w:val="106"/>
          <w:sz w:val="28"/>
          <w:szCs w:val="28"/>
        </w:rPr>
        <w:t xml:space="preserve"> kapsamında icra edilen bir çılgınlıktır</w:t>
      </w:r>
      <w:r w:rsidRPr="00204B26">
        <w:rPr>
          <w:rFonts w:asciiTheme="majorBidi" w:hAnsiTheme="majorBidi" w:cstheme="majorBidi"/>
          <w:w w:val="106"/>
          <w:sz w:val="28"/>
          <w:szCs w:val="28"/>
        </w:rPr>
        <w:t xml:space="preserve">. Hıristiyan </w:t>
      </w:r>
      <w:r w:rsidR="007641D4">
        <w:rPr>
          <w:rFonts w:asciiTheme="majorBidi" w:hAnsiTheme="majorBidi" w:cstheme="majorBidi"/>
          <w:w w:val="106"/>
          <w:sz w:val="28"/>
          <w:szCs w:val="28"/>
        </w:rPr>
        <w:t>B</w:t>
      </w:r>
      <w:r w:rsidRPr="00204B26">
        <w:rPr>
          <w:rFonts w:asciiTheme="majorBidi" w:hAnsiTheme="majorBidi" w:cstheme="majorBidi"/>
          <w:w w:val="106"/>
          <w:sz w:val="28"/>
          <w:szCs w:val="28"/>
        </w:rPr>
        <w:t xml:space="preserve">atı, Hz. </w:t>
      </w:r>
      <w:proofErr w:type="spellStart"/>
      <w:r w:rsidRPr="00204B26">
        <w:rPr>
          <w:rFonts w:asciiTheme="majorBidi" w:hAnsiTheme="majorBidi" w:cstheme="majorBidi"/>
          <w:w w:val="106"/>
          <w:sz w:val="28"/>
          <w:szCs w:val="28"/>
        </w:rPr>
        <w:t>Îsâ’nın</w:t>
      </w:r>
      <w:proofErr w:type="spellEnd"/>
      <w:r w:rsidRPr="00204B26">
        <w:rPr>
          <w:rFonts w:asciiTheme="majorBidi" w:hAnsiTheme="majorBidi" w:cstheme="majorBidi"/>
          <w:w w:val="106"/>
          <w:sz w:val="28"/>
          <w:szCs w:val="28"/>
        </w:rPr>
        <w:t xml:space="preserve"> doğum tarihini milâdî takvimin başlangıcı</w:t>
      </w:r>
      <w:r w:rsidR="007641D4">
        <w:rPr>
          <w:rFonts w:asciiTheme="majorBidi" w:hAnsiTheme="majorBidi" w:cstheme="majorBidi"/>
          <w:w w:val="106"/>
          <w:sz w:val="28"/>
          <w:szCs w:val="28"/>
        </w:rPr>
        <w:t xml:space="preserve"> olarak almıştır</w:t>
      </w:r>
      <w:r w:rsidRPr="00204B26">
        <w:rPr>
          <w:rFonts w:asciiTheme="majorBidi" w:hAnsiTheme="majorBidi" w:cstheme="majorBidi"/>
          <w:w w:val="106"/>
          <w:sz w:val="28"/>
          <w:szCs w:val="28"/>
        </w:rPr>
        <w:t>.</w:t>
      </w:r>
      <w:r w:rsidR="007641D4">
        <w:rPr>
          <w:rFonts w:asciiTheme="majorBidi" w:hAnsiTheme="majorBidi" w:cstheme="majorBidi"/>
          <w:w w:val="106"/>
          <w:sz w:val="28"/>
          <w:szCs w:val="28"/>
        </w:rPr>
        <w:t xml:space="preserve"> Her yıl </w:t>
      </w:r>
      <w:r w:rsidR="00072EB0">
        <w:rPr>
          <w:rFonts w:asciiTheme="majorBidi" w:hAnsiTheme="majorBidi" w:cstheme="majorBidi"/>
          <w:w w:val="106"/>
          <w:sz w:val="28"/>
          <w:szCs w:val="28"/>
        </w:rPr>
        <w:t>aralık</w:t>
      </w:r>
      <w:r w:rsidRPr="00204B26">
        <w:rPr>
          <w:rFonts w:asciiTheme="majorBidi" w:hAnsiTheme="majorBidi" w:cstheme="majorBidi"/>
          <w:w w:val="106"/>
          <w:sz w:val="28"/>
          <w:szCs w:val="28"/>
        </w:rPr>
        <w:t xml:space="preserve"> ayının son haftası</w:t>
      </w:r>
      <w:r w:rsidR="007641D4">
        <w:rPr>
          <w:rFonts w:asciiTheme="majorBidi" w:hAnsiTheme="majorBidi" w:cstheme="majorBidi"/>
          <w:w w:val="106"/>
          <w:sz w:val="28"/>
          <w:szCs w:val="28"/>
        </w:rPr>
        <w:t>nda Hristiyanlar tarafından</w:t>
      </w:r>
      <w:r w:rsidRPr="00204B26">
        <w:rPr>
          <w:rFonts w:asciiTheme="majorBidi" w:hAnsiTheme="majorBidi" w:cstheme="majorBidi"/>
          <w:w w:val="106"/>
          <w:sz w:val="28"/>
          <w:szCs w:val="28"/>
        </w:rPr>
        <w:t xml:space="preserve"> </w:t>
      </w:r>
      <w:r w:rsidR="009B5B02" w:rsidRPr="00204B26">
        <w:rPr>
          <w:rFonts w:asciiTheme="majorBidi" w:hAnsiTheme="majorBidi" w:cstheme="majorBidi"/>
          <w:w w:val="106"/>
          <w:sz w:val="28"/>
          <w:szCs w:val="28"/>
        </w:rPr>
        <w:t>Noel</w:t>
      </w:r>
      <w:r w:rsidRPr="00204B26">
        <w:rPr>
          <w:rFonts w:asciiTheme="majorBidi" w:hAnsiTheme="majorBidi" w:cstheme="majorBidi"/>
          <w:w w:val="106"/>
          <w:sz w:val="28"/>
          <w:szCs w:val="28"/>
        </w:rPr>
        <w:t xml:space="preserve"> </w:t>
      </w:r>
      <w:r w:rsidR="007641D4">
        <w:rPr>
          <w:rFonts w:asciiTheme="majorBidi" w:hAnsiTheme="majorBidi" w:cstheme="majorBidi"/>
          <w:w w:val="106"/>
          <w:sz w:val="28"/>
          <w:szCs w:val="28"/>
        </w:rPr>
        <w:t>Bayramı etkinlikleri</w:t>
      </w:r>
      <w:r w:rsidRPr="00204B26">
        <w:rPr>
          <w:rFonts w:asciiTheme="majorBidi" w:hAnsiTheme="majorBidi" w:cstheme="majorBidi"/>
          <w:w w:val="106"/>
          <w:sz w:val="28"/>
          <w:szCs w:val="28"/>
        </w:rPr>
        <w:t xml:space="preserve"> </w:t>
      </w:r>
      <w:r w:rsidR="007641D4">
        <w:rPr>
          <w:rFonts w:asciiTheme="majorBidi" w:hAnsiTheme="majorBidi" w:cstheme="majorBidi"/>
          <w:w w:val="106"/>
          <w:sz w:val="28"/>
          <w:szCs w:val="28"/>
        </w:rPr>
        <w:t>düzenlenir.</w:t>
      </w:r>
      <w:r w:rsidRPr="00204B26">
        <w:rPr>
          <w:rFonts w:asciiTheme="majorBidi" w:hAnsiTheme="majorBidi" w:cstheme="majorBidi"/>
          <w:w w:val="106"/>
          <w:sz w:val="28"/>
          <w:szCs w:val="28"/>
        </w:rPr>
        <w:t xml:space="preserve"> Bu bayramın akabinde ise, çılgınlıklar içerisinde yeni yıla giriş eğlenceleri düzenlerler. Aslına bakılırsa, </w:t>
      </w:r>
      <w:r w:rsidR="009B5B02" w:rsidRPr="00204B26">
        <w:rPr>
          <w:rFonts w:asciiTheme="majorBidi" w:hAnsiTheme="majorBidi" w:cstheme="majorBidi"/>
          <w:w w:val="106"/>
          <w:sz w:val="28"/>
          <w:szCs w:val="28"/>
        </w:rPr>
        <w:t>Noel</w:t>
      </w:r>
      <w:r w:rsidRPr="00204B26">
        <w:rPr>
          <w:rFonts w:asciiTheme="majorBidi" w:hAnsiTheme="majorBidi" w:cstheme="majorBidi"/>
          <w:w w:val="106"/>
          <w:sz w:val="28"/>
          <w:szCs w:val="28"/>
        </w:rPr>
        <w:t xml:space="preserve"> iddialarının ve yılbaşı kutlamalarının Hristiyanlıkla da bir ilişkisi yoktur. </w:t>
      </w:r>
      <w:r w:rsidR="007641D4">
        <w:rPr>
          <w:rFonts w:asciiTheme="majorBidi" w:hAnsiTheme="majorBidi" w:cstheme="majorBidi"/>
          <w:w w:val="106"/>
          <w:sz w:val="28"/>
          <w:szCs w:val="28"/>
        </w:rPr>
        <w:t>B</w:t>
      </w:r>
      <w:r w:rsidRPr="00204B26">
        <w:rPr>
          <w:rFonts w:asciiTheme="majorBidi" w:hAnsiTheme="majorBidi" w:cstheme="majorBidi"/>
          <w:w w:val="106"/>
          <w:sz w:val="28"/>
          <w:szCs w:val="28"/>
        </w:rPr>
        <w:t xml:space="preserve">u kutlamalar, Hz. İsa’dan </w:t>
      </w:r>
      <w:r w:rsidR="00537425">
        <w:rPr>
          <w:rFonts w:asciiTheme="majorBidi" w:hAnsiTheme="majorBidi" w:cstheme="majorBidi"/>
          <w:w w:val="106"/>
          <w:sz w:val="28"/>
          <w:szCs w:val="28"/>
        </w:rPr>
        <w:t xml:space="preserve">350 yıl </w:t>
      </w:r>
      <w:r w:rsidRPr="00204B26">
        <w:rPr>
          <w:rFonts w:asciiTheme="majorBidi" w:hAnsiTheme="majorBidi" w:cstheme="majorBidi"/>
          <w:w w:val="106"/>
          <w:sz w:val="28"/>
          <w:szCs w:val="28"/>
        </w:rPr>
        <w:t xml:space="preserve">sonra </w:t>
      </w:r>
      <w:r w:rsidR="00537425">
        <w:rPr>
          <w:rFonts w:asciiTheme="majorBidi" w:hAnsiTheme="majorBidi" w:cstheme="majorBidi"/>
          <w:w w:val="106"/>
          <w:sz w:val="28"/>
          <w:szCs w:val="28"/>
        </w:rPr>
        <w:t>putperestlikten Hristiyan kültürüne girmiştir</w:t>
      </w:r>
      <w:r w:rsidRPr="00204B26">
        <w:rPr>
          <w:rFonts w:asciiTheme="majorBidi" w:hAnsiTheme="majorBidi" w:cstheme="majorBidi"/>
          <w:w w:val="106"/>
          <w:sz w:val="28"/>
          <w:szCs w:val="28"/>
        </w:rPr>
        <w:t>.</w:t>
      </w:r>
      <w:r w:rsidR="00542622" w:rsidRPr="00204B26">
        <w:rPr>
          <w:rFonts w:asciiTheme="majorBidi" w:hAnsiTheme="majorBidi" w:cstheme="majorBidi"/>
          <w:w w:val="106"/>
          <w:sz w:val="28"/>
          <w:szCs w:val="28"/>
        </w:rPr>
        <w:t xml:space="preserve"> Bu günkü anlamda “</w:t>
      </w:r>
      <w:r w:rsidR="00542622" w:rsidRPr="00B455C5">
        <w:rPr>
          <w:rFonts w:asciiTheme="majorBidi" w:hAnsiTheme="majorBidi" w:cstheme="majorBidi"/>
          <w:b/>
          <w:bCs/>
          <w:i/>
          <w:iCs/>
          <w:w w:val="106"/>
          <w:sz w:val="28"/>
          <w:szCs w:val="28"/>
        </w:rPr>
        <w:t>Noel Baba</w:t>
      </w:r>
      <w:r w:rsidR="00542622" w:rsidRPr="00204B26">
        <w:rPr>
          <w:rFonts w:asciiTheme="majorBidi" w:hAnsiTheme="majorBidi" w:cstheme="majorBidi"/>
          <w:w w:val="106"/>
          <w:sz w:val="28"/>
          <w:szCs w:val="28"/>
        </w:rPr>
        <w:t xml:space="preserve">” efsanesi, </w:t>
      </w:r>
      <w:r w:rsidR="008B4E80">
        <w:rPr>
          <w:rFonts w:asciiTheme="majorBidi" w:hAnsiTheme="majorBidi" w:cstheme="majorBidi"/>
          <w:w w:val="106"/>
          <w:sz w:val="28"/>
          <w:szCs w:val="28"/>
        </w:rPr>
        <w:t xml:space="preserve">Aya </w:t>
      </w:r>
      <w:r w:rsidR="00542622" w:rsidRPr="00204B26">
        <w:rPr>
          <w:rFonts w:asciiTheme="majorBidi" w:hAnsiTheme="majorBidi" w:cstheme="majorBidi"/>
          <w:sz w:val="28"/>
          <w:szCs w:val="28"/>
        </w:rPr>
        <w:t>Nikola adındaki bir Hristiyan azizini temsil etmektedir.</w:t>
      </w:r>
      <w:r w:rsidRPr="00204B26">
        <w:rPr>
          <w:rStyle w:val="DipnotBavurusu"/>
          <w:rFonts w:asciiTheme="majorBidi" w:hAnsiTheme="majorBidi" w:cstheme="majorBidi"/>
          <w:w w:val="106"/>
          <w:sz w:val="28"/>
          <w:szCs w:val="28"/>
        </w:rPr>
        <w:footnoteReference w:id="1"/>
      </w:r>
      <w:r w:rsidR="00542622" w:rsidRPr="00204B26">
        <w:rPr>
          <w:rFonts w:asciiTheme="majorBidi" w:hAnsiTheme="majorBidi" w:cstheme="majorBidi"/>
          <w:sz w:val="28"/>
          <w:szCs w:val="28"/>
        </w:rPr>
        <w:t xml:space="preserve"> </w:t>
      </w:r>
    </w:p>
    <w:p w14:paraId="75EC483B" w14:textId="699C24B2" w:rsidR="00AD64F0" w:rsidRPr="00204B26" w:rsidRDefault="00AD64F0" w:rsidP="00AD64F0">
      <w:pPr>
        <w:spacing w:before="240" w:after="240" w:line="276" w:lineRule="auto"/>
        <w:ind w:firstLine="709"/>
        <w:jc w:val="both"/>
        <w:rPr>
          <w:rFonts w:asciiTheme="majorBidi" w:hAnsiTheme="majorBidi" w:cstheme="majorBidi"/>
          <w:sz w:val="28"/>
          <w:szCs w:val="28"/>
        </w:rPr>
      </w:pPr>
      <w:r>
        <w:rPr>
          <w:rFonts w:asciiTheme="majorBidi" w:hAnsiTheme="majorBidi" w:cstheme="majorBidi"/>
          <w:sz w:val="28"/>
          <w:szCs w:val="28"/>
        </w:rPr>
        <w:t xml:space="preserve">Yılbaşı ve Noel’in beraberinde getirdiği safsatalardan biri de </w:t>
      </w:r>
      <w:r w:rsidRPr="00204B26">
        <w:rPr>
          <w:rFonts w:asciiTheme="majorBidi" w:hAnsiTheme="majorBidi" w:cstheme="majorBidi"/>
          <w:sz w:val="28"/>
          <w:szCs w:val="28"/>
        </w:rPr>
        <w:t>“</w:t>
      </w:r>
      <w:r w:rsidRPr="000B3005">
        <w:rPr>
          <w:rFonts w:asciiTheme="majorBidi" w:hAnsiTheme="majorBidi" w:cstheme="majorBidi"/>
          <w:b/>
          <w:bCs/>
          <w:i/>
          <w:iCs/>
          <w:sz w:val="28"/>
          <w:szCs w:val="28"/>
        </w:rPr>
        <w:t>Noel Ağacı</w:t>
      </w:r>
      <w:r w:rsidRPr="00204B26">
        <w:rPr>
          <w:rFonts w:asciiTheme="majorBidi" w:hAnsiTheme="majorBidi" w:cstheme="majorBidi"/>
          <w:sz w:val="28"/>
          <w:szCs w:val="28"/>
        </w:rPr>
        <w:t>” uygulama</w:t>
      </w:r>
      <w:r>
        <w:rPr>
          <w:rFonts w:asciiTheme="majorBidi" w:hAnsiTheme="majorBidi" w:cstheme="majorBidi"/>
          <w:sz w:val="28"/>
          <w:szCs w:val="28"/>
        </w:rPr>
        <w:t>larıdır.</w:t>
      </w:r>
      <w:r w:rsidRPr="00204B26">
        <w:rPr>
          <w:rFonts w:asciiTheme="majorBidi" w:hAnsiTheme="majorBidi" w:cstheme="majorBidi"/>
          <w:sz w:val="28"/>
          <w:szCs w:val="28"/>
        </w:rPr>
        <w:t xml:space="preserve"> Noel şenlikleri sırasında ışık ve süslerle donatılan </w:t>
      </w:r>
      <w:r>
        <w:rPr>
          <w:rFonts w:asciiTheme="majorBidi" w:hAnsiTheme="majorBidi" w:cstheme="majorBidi"/>
          <w:sz w:val="28"/>
          <w:szCs w:val="28"/>
        </w:rPr>
        <w:t xml:space="preserve">Noel ağacı, </w:t>
      </w:r>
      <w:r w:rsidRPr="00204B26">
        <w:rPr>
          <w:rFonts w:asciiTheme="majorBidi" w:hAnsiTheme="majorBidi" w:cstheme="majorBidi"/>
          <w:sz w:val="28"/>
          <w:szCs w:val="28"/>
        </w:rPr>
        <w:t>eski Mısırlıların, Çinlilerin ve Yahudilerin ortak geleneğine dayanmaktadır. 16. yüzyıldan itibaren bu geleneği</w:t>
      </w:r>
      <w:r>
        <w:rPr>
          <w:rFonts w:asciiTheme="majorBidi" w:hAnsiTheme="majorBidi" w:cstheme="majorBidi"/>
          <w:sz w:val="28"/>
          <w:szCs w:val="28"/>
        </w:rPr>
        <w:t xml:space="preserve"> </w:t>
      </w:r>
      <w:r w:rsidRPr="00204B26">
        <w:rPr>
          <w:rFonts w:asciiTheme="majorBidi" w:hAnsiTheme="majorBidi" w:cstheme="majorBidi"/>
          <w:sz w:val="28"/>
          <w:szCs w:val="28"/>
        </w:rPr>
        <w:t>Hristiyanlar benimsemiştir.</w:t>
      </w:r>
      <w:r>
        <w:rPr>
          <w:rStyle w:val="DipnotBavurusu"/>
          <w:rFonts w:asciiTheme="majorBidi" w:hAnsiTheme="majorBidi" w:cstheme="majorBidi"/>
          <w:sz w:val="28"/>
          <w:szCs w:val="28"/>
        </w:rPr>
        <w:footnoteReference w:id="2"/>
      </w:r>
      <w:r w:rsidRPr="00204B26">
        <w:rPr>
          <w:rFonts w:asciiTheme="majorBidi" w:hAnsiTheme="majorBidi" w:cstheme="majorBidi"/>
          <w:sz w:val="28"/>
          <w:szCs w:val="28"/>
        </w:rPr>
        <w:t xml:space="preserve"> Noel ve yılbaşında kullanılan çam ağacı şekli, Hristiyanlığı</w:t>
      </w:r>
      <w:r w:rsidR="003F155A">
        <w:rPr>
          <w:rFonts w:asciiTheme="majorBidi" w:hAnsiTheme="majorBidi" w:cstheme="majorBidi"/>
          <w:sz w:val="28"/>
          <w:szCs w:val="28"/>
        </w:rPr>
        <w:t xml:space="preserve">n imgesi olan </w:t>
      </w:r>
      <w:r w:rsidRPr="00204B26">
        <w:rPr>
          <w:rFonts w:asciiTheme="majorBidi" w:hAnsiTheme="majorBidi" w:cstheme="majorBidi"/>
          <w:sz w:val="28"/>
          <w:szCs w:val="28"/>
        </w:rPr>
        <w:t>Noel piramidini temsil etmektedir.</w:t>
      </w:r>
      <w:r w:rsidRPr="00204B26">
        <w:rPr>
          <w:rStyle w:val="DipnotBavurusu"/>
          <w:rFonts w:asciiTheme="majorBidi" w:hAnsiTheme="majorBidi" w:cstheme="majorBidi"/>
          <w:sz w:val="28"/>
          <w:szCs w:val="28"/>
        </w:rPr>
        <w:footnoteReference w:id="3"/>
      </w:r>
      <w:r w:rsidRPr="00204B26">
        <w:rPr>
          <w:rFonts w:asciiTheme="majorBidi" w:hAnsiTheme="majorBidi" w:cstheme="majorBidi"/>
          <w:sz w:val="28"/>
          <w:szCs w:val="28"/>
        </w:rPr>
        <w:t xml:space="preserve"> </w:t>
      </w:r>
      <w:r>
        <w:rPr>
          <w:rFonts w:asciiTheme="majorBidi" w:hAnsiTheme="majorBidi" w:cstheme="majorBidi"/>
          <w:sz w:val="28"/>
          <w:szCs w:val="28"/>
        </w:rPr>
        <w:t xml:space="preserve">Bunun yanında Noel ağacının, </w:t>
      </w:r>
      <w:proofErr w:type="spellStart"/>
      <w:r>
        <w:rPr>
          <w:rFonts w:asciiTheme="majorBidi" w:hAnsiTheme="majorBidi" w:cstheme="majorBidi"/>
          <w:sz w:val="28"/>
          <w:szCs w:val="28"/>
        </w:rPr>
        <w:t>Babillilerin</w:t>
      </w:r>
      <w:proofErr w:type="spellEnd"/>
      <w:r>
        <w:rPr>
          <w:rFonts w:asciiTheme="majorBidi" w:hAnsiTheme="majorBidi" w:cstheme="majorBidi"/>
          <w:sz w:val="28"/>
          <w:szCs w:val="28"/>
        </w:rPr>
        <w:t xml:space="preserve"> şirk inancında da yerinin olduğu söylenmektedir. Buna göre Noel ağacı, </w:t>
      </w:r>
      <w:r w:rsidRPr="00712D31">
        <w:rPr>
          <w:rFonts w:asciiTheme="majorBidi" w:hAnsiTheme="majorBidi" w:cstheme="majorBidi"/>
          <w:sz w:val="28"/>
          <w:szCs w:val="28"/>
        </w:rPr>
        <w:t xml:space="preserve">Bâbil Kralı </w:t>
      </w:r>
      <w:proofErr w:type="spellStart"/>
      <w:r w:rsidRPr="00712D31">
        <w:rPr>
          <w:rFonts w:asciiTheme="majorBidi" w:hAnsiTheme="majorBidi" w:cstheme="majorBidi"/>
          <w:sz w:val="28"/>
          <w:szCs w:val="28"/>
        </w:rPr>
        <w:t>Nemrud’</w:t>
      </w:r>
      <w:r>
        <w:rPr>
          <w:rFonts w:asciiTheme="majorBidi" w:hAnsiTheme="majorBidi" w:cstheme="majorBidi"/>
          <w:sz w:val="28"/>
          <w:szCs w:val="28"/>
        </w:rPr>
        <w:t>un</w:t>
      </w:r>
      <w:proofErr w:type="spellEnd"/>
      <w:r>
        <w:rPr>
          <w:rFonts w:asciiTheme="majorBidi" w:hAnsiTheme="majorBidi" w:cstheme="majorBidi"/>
          <w:sz w:val="28"/>
          <w:szCs w:val="28"/>
        </w:rPr>
        <w:t xml:space="preserve"> ölümünden sonra kendisine ruhsal huzur veren bir kaynağı sembolize etmektedir.</w:t>
      </w:r>
      <w:r w:rsidRPr="00204B26">
        <w:rPr>
          <w:rStyle w:val="DipnotBavurusu"/>
          <w:rFonts w:asciiTheme="majorBidi" w:hAnsiTheme="majorBidi" w:cstheme="majorBidi"/>
          <w:sz w:val="28"/>
          <w:szCs w:val="28"/>
        </w:rPr>
        <w:footnoteReference w:id="4"/>
      </w:r>
      <w:r w:rsidRPr="00204B26">
        <w:rPr>
          <w:rFonts w:asciiTheme="majorBidi" w:hAnsiTheme="majorBidi" w:cstheme="majorBidi"/>
          <w:sz w:val="28"/>
          <w:szCs w:val="28"/>
        </w:rPr>
        <w:t xml:space="preserve"> </w:t>
      </w:r>
    </w:p>
    <w:p w14:paraId="076FFA3E" w14:textId="61EF7021" w:rsidR="00EF38C1" w:rsidRDefault="007641D4" w:rsidP="00E816A8">
      <w:pPr>
        <w:spacing w:before="240" w:after="240" w:line="276" w:lineRule="auto"/>
        <w:ind w:firstLine="709"/>
        <w:jc w:val="both"/>
        <w:rPr>
          <w:rFonts w:asciiTheme="majorBidi" w:hAnsiTheme="majorBidi" w:cstheme="majorBidi"/>
          <w:color w:val="000000"/>
          <w:sz w:val="28"/>
          <w:szCs w:val="28"/>
        </w:rPr>
      </w:pPr>
      <w:r>
        <w:rPr>
          <w:rFonts w:asciiTheme="majorBidi" w:hAnsiTheme="majorBidi" w:cstheme="majorBidi"/>
          <w:color w:val="000000"/>
          <w:sz w:val="28"/>
          <w:szCs w:val="28"/>
        </w:rPr>
        <w:t>Buna göre bizdeki y</w:t>
      </w:r>
      <w:r w:rsidR="00EF38C1" w:rsidRPr="00204B26">
        <w:rPr>
          <w:rFonts w:asciiTheme="majorBidi" w:hAnsiTheme="majorBidi" w:cstheme="majorBidi"/>
          <w:color w:val="000000"/>
          <w:sz w:val="28"/>
          <w:szCs w:val="28"/>
        </w:rPr>
        <w:t xml:space="preserve">ılbaşı </w:t>
      </w:r>
      <w:r w:rsidR="006E161B">
        <w:rPr>
          <w:rFonts w:asciiTheme="majorBidi" w:hAnsiTheme="majorBidi" w:cstheme="majorBidi"/>
          <w:color w:val="000000"/>
          <w:sz w:val="28"/>
          <w:szCs w:val="28"/>
        </w:rPr>
        <w:t>anlayış ve eğlencelerinin</w:t>
      </w:r>
      <w:r w:rsidR="00EF38C1" w:rsidRPr="00204B26">
        <w:rPr>
          <w:rFonts w:asciiTheme="majorBidi" w:hAnsiTheme="majorBidi" w:cstheme="majorBidi"/>
          <w:color w:val="000000"/>
          <w:sz w:val="28"/>
          <w:szCs w:val="28"/>
        </w:rPr>
        <w:t>,</w:t>
      </w:r>
      <w:r w:rsidR="006E161B">
        <w:rPr>
          <w:rFonts w:asciiTheme="majorBidi" w:hAnsiTheme="majorBidi" w:cstheme="majorBidi"/>
          <w:color w:val="000000"/>
          <w:sz w:val="28"/>
          <w:szCs w:val="28"/>
        </w:rPr>
        <w:t xml:space="preserve"> batılılaşma sonucunda ortaya çıkan</w:t>
      </w:r>
      <w:r w:rsidR="00EF38C1" w:rsidRPr="00204B26">
        <w:rPr>
          <w:rFonts w:asciiTheme="majorBidi" w:hAnsiTheme="majorBidi" w:cstheme="majorBidi"/>
          <w:color w:val="000000"/>
          <w:sz w:val="28"/>
          <w:szCs w:val="28"/>
        </w:rPr>
        <w:t xml:space="preserve"> bir kültür yabancılaşması olduğu herkesçe kabul edilmektedir. Bu </w:t>
      </w:r>
      <w:r w:rsidR="006E161B">
        <w:rPr>
          <w:rFonts w:asciiTheme="majorBidi" w:hAnsiTheme="majorBidi" w:cstheme="majorBidi"/>
          <w:color w:val="000000"/>
          <w:sz w:val="28"/>
          <w:szCs w:val="28"/>
        </w:rPr>
        <w:t>gerçek</w:t>
      </w:r>
      <w:r w:rsidR="00EF38C1" w:rsidRPr="00204B26">
        <w:rPr>
          <w:rFonts w:asciiTheme="majorBidi" w:hAnsiTheme="majorBidi" w:cstheme="majorBidi"/>
          <w:color w:val="000000"/>
          <w:sz w:val="28"/>
          <w:szCs w:val="28"/>
        </w:rPr>
        <w:t>, yılbaşı ve Noel konusunda ele alınan yazıların neredeyse tamamında dile getirilmektedir.</w:t>
      </w:r>
      <w:r w:rsidR="00EF38C1" w:rsidRPr="00204B26">
        <w:rPr>
          <w:rStyle w:val="DipnotBavurusu"/>
          <w:rFonts w:asciiTheme="majorBidi" w:hAnsiTheme="majorBidi" w:cstheme="majorBidi"/>
          <w:w w:val="106"/>
          <w:sz w:val="28"/>
          <w:szCs w:val="28"/>
        </w:rPr>
        <w:footnoteReference w:id="5"/>
      </w:r>
      <w:r w:rsidR="00EF38C1" w:rsidRPr="00204B26">
        <w:rPr>
          <w:rFonts w:asciiTheme="majorBidi" w:hAnsiTheme="majorBidi" w:cstheme="majorBidi"/>
          <w:color w:val="000000"/>
          <w:sz w:val="28"/>
          <w:szCs w:val="28"/>
        </w:rPr>
        <w:t xml:space="preserve"> </w:t>
      </w:r>
      <w:r w:rsidR="0068516E" w:rsidRPr="00204B26">
        <w:rPr>
          <w:rFonts w:asciiTheme="majorBidi" w:hAnsiTheme="majorBidi" w:cstheme="majorBidi"/>
          <w:w w:val="106"/>
          <w:sz w:val="28"/>
          <w:szCs w:val="28"/>
        </w:rPr>
        <w:t xml:space="preserve">Müslüman </w:t>
      </w:r>
      <w:r w:rsidR="006E161B">
        <w:rPr>
          <w:rFonts w:asciiTheme="majorBidi" w:hAnsiTheme="majorBidi" w:cstheme="majorBidi"/>
          <w:w w:val="106"/>
          <w:sz w:val="28"/>
          <w:szCs w:val="28"/>
        </w:rPr>
        <w:t xml:space="preserve">ülkelerde </w:t>
      </w:r>
      <w:r w:rsidR="0068516E" w:rsidRPr="006E161B">
        <w:rPr>
          <w:rFonts w:asciiTheme="majorBidi" w:hAnsiTheme="majorBidi" w:cstheme="majorBidi"/>
          <w:w w:val="106"/>
          <w:sz w:val="28"/>
          <w:szCs w:val="28"/>
        </w:rPr>
        <w:t>yılbaşı kutlaması</w:t>
      </w:r>
      <w:r w:rsidR="0068516E" w:rsidRPr="00204B26">
        <w:rPr>
          <w:rFonts w:asciiTheme="majorBidi" w:hAnsiTheme="majorBidi" w:cstheme="majorBidi"/>
          <w:w w:val="106"/>
          <w:sz w:val="28"/>
          <w:szCs w:val="28"/>
        </w:rPr>
        <w:t xml:space="preserve"> adı altında </w:t>
      </w:r>
      <w:r w:rsidR="006E161B">
        <w:rPr>
          <w:rFonts w:asciiTheme="majorBidi" w:hAnsiTheme="majorBidi" w:cstheme="majorBidi"/>
          <w:w w:val="106"/>
          <w:sz w:val="28"/>
          <w:szCs w:val="28"/>
        </w:rPr>
        <w:t>icra edilen</w:t>
      </w:r>
      <w:r w:rsidR="0068516E" w:rsidRPr="00204B26">
        <w:rPr>
          <w:rFonts w:asciiTheme="majorBidi" w:hAnsiTheme="majorBidi" w:cstheme="majorBidi"/>
          <w:w w:val="106"/>
          <w:sz w:val="28"/>
          <w:szCs w:val="28"/>
        </w:rPr>
        <w:t xml:space="preserve"> </w:t>
      </w:r>
      <w:r w:rsidR="006E161B">
        <w:rPr>
          <w:rFonts w:asciiTheme="majorBidi" w:hAnsiTheme="majorBidi" w:cstheme="majorBidi"/>
          <w:w w:val="106"/>
          <w:sz w:val="28"/>
          <w:szCs w:val="28"/>
        </w:rPr>
        <w:t>rezalet</w:t>
      </w:r>
      <w:r w:rsidR="007C5796" w:rsidRPr="00204B26">
        <w:rPr>
          <w:rFonts w:asciiTheme="majorBidi" w:hAnsiTheme="majorBidi" w:cstheme="majorBidi"/>
          <w:w w:val="106"/>
          <w:sz w:val="28"/>
          <w:szCs w:val="28"/>
        </w:rPr>
        <w:t>lerin</w:t>
      </w:r>
      <w:r w:rsidR="0068516E" w:rsidRPr="00204B26">
        <w:rPr>
          <w:rFonts w:asciiTheme="majorBidi" w:hAnsiTheme="majorBidi" w:cstheme="majorBidi"/>
          <w:w w:val="106"/>
          <w:sz w:val="28"/>
          <w:szCs w:val="28"/>
        </w:rPr>
        <w:t xml:space="preserve"> </w:t>
      </w:r>
      <w:r w:rsidR="00F45C9D" w:rsidRPr="00204B26">
        <w:rPr>
          <w:rFonts w:asciiTheme="majorBidi" w:hAnsiTheme="majorBidi" w:cstheme="majorBidi"/>
          <w:w w:val="106"/>
          <w:sz w:val="28"/>
          <w:szCs w:val="28"/>
        </w:rPr>
        <w:t xml:space="preserve">kaynağı </w:t>
      </w:r>
      <w:r w:rsidR="0068516E" w:rsidRPr="00204B26">
        <w:rPr>
          <w:rFonts w:asciiTheme="majorBidi" w:hAnsiTheme="majorBidi" w:cstheme="majorBidi"/>
          <w:w w:val="106"/>
          <w:sz w:val="28"/>
          <w:szCs w:val="28"/>
        </w:rPr>
        <w:t xml:space="preserve">da </w:t>
      </w:r>
      <w:r w:rsidR="006E161B">
        <w:rPr>
          <w:rFonts w:asciiTheme="majorBidi" w:hAnsiTheme="majorBidi" w:cstheme="majorBidi"/>
          <w:w w:val="106"/>
          <w:sz w:val="28"/>
          <w:szCs w:val="28"/>
        </w:rPr>
        <w:t xml:space="preserve">körü körüne </w:t>
      </w:r>
      <w:r w:rsidR="006E161B" w:rsidRPr="00204B26">
        <w:rPr>
          <w:rFonts w:asciiTheme="majorBidi" w:hAnsiTheme="majorBidi" w:cstheme="majorBidi"/>
          <w:w w:val="106"/>
          <w:sz w:val="28"/>
          <w:szCs w:val="28"/>
        </w:rPr>
        <w:t xml:space="preserve">taklit </w:t>
      </w:r>
      <w:r w:rsidR="006E161B">
        <w:rPr>
          <w:rFonts w:asciiTheme="majorBidi" w:hAnsiTheme="majorBidi" w:cstheme="majorBidi"/>
          <w:w w:val="106"/>
          <w:sz w:val="28"/>
          <w:szCs w:val="28"/>
        </w:rPr>
        <w:t xml:space="preserve">edilen </w:t>
      </w:r>
      <w:r w:rsidR="0068516E" w:rsidRPr="00204B26">
        <w:rPr>
          <w:rFonts w:asciiTheme="majorBidi" w:hAnsiTheme="majorBidi" w:cstheme="majorBidi"/>
          <w:w w:val="106"/>
          <w:sz w:val="28"/>
          <w:szCs w:val="28"/>
        </w:rPr>
        <w:t>Hristiyan</w:t>
      </w:r>
      <w:r w:rsidR="006E161B">
        <w:rPr>
          <w:rFonts w:asciiTheme="majorBidi" w:hAnsiTheme="majorBidi" w:cstheme="majorBidi"/>
          <w:w w:val="106"/>
          <w:sz w:val="28"/>
          <w:szCs w:val="28"/>
        </w:rPr>
        <w:t xml:space="preserve"> </w:t>
      </w:r>
      <w:r w:rsidR="00F45C9D" w:rsidRPr="00204B26">
        <w:rPr>
          <w:rFonts w:asciiTheme="majorBidi" w:hAnsiTheme="majorBidi" w:cstheme="majorBidi"/>
          <w:w w:val="106"/>
          <w:sz w:val="28"/>
          <w:szCs w:val="28"/>
        </w:rPr>
        <w:t>kültür</w:t>
      </w:r>
      <w:r w:rsidR="006E161B">
        <w:rPr>
          <w:rFonts w:asciiTheme="majorBidi" w:hAnsiTheme="majorBidi" w:cstheme="majorBidi"/>
          <w:w w:val="106"/>
          <w:sz w:val="28"/>
          <w:szCs w:val="28"/>
        </w:rPr>
        <w:t xml:space="preserve">üdür. </w:t>
      </w:r>
      <w:r w:rsidR="00C62FDC" w:rsidRPr="00204B26">
        <w:rPr>
          <w:rFonts w:asciiTheme="majorBidi" w:hAnsiTheme="majorBidi" w:cstheme="majorBidi"/>
          <w:color w:val="000000"/>
          <w:sz w:val="28"/>
          <w:szCs w:val="28"/>
        </w:rPr>
        <w:t xml:space="preserve">Hristiyan örf ve </w:t>
      </w:r>
      <w:r w:rsidR="00C62FDC">
        <w:rPr>
          <w:rFonts w:asciiTheme="majorBidi" w:hAnsiTheme="majorBidi" w:cstheme="majorBidi"/>
          <w:color w:val="000000"/>
          <w:sz w:val="28"/>
          <w:szCs w:val="28"/>
        </w:rPr>
        <w:t xml:space="preserve">adetlerini yaymak suretiyle </w:t>
      </w:r>
      <w:r w:rsidR="006E161B">
        <w:rPr>
          <w:rFonts w:asciiTheme="majorBidi" w:hAnsiTheme="majorBidi" w:cstheme="majorBidi"/>
          <w:w w:val="106"/>
          <w:sz w:val="28"/>
          <w:szCs w:val="28"/>
        </w:rPr>
        <w:t xml:space="preserve">Müslüman toplumları dejenere etmeyi </w:t>
      </w:r>
      <w:r w:rsidR="00C62FDC">
        <w:rPr>
          <w:rFonts w:asciiTheme="majorBidi" w:hAnsiTheme="majorBidi" w:cstheme="majorBidi"/>
          <w:w w:val="106"/>
          <w:sz w:val="28"/>
          <w:szCs w:val="28"/>
        </w:rPr>
        <w:t>amaçlayan y</w:t>
      </w:r>
      <w:r w:rsidR="008E0782" w:rsidRPr="00204B26">
        <w:rPr>
          <w:rFonts w:asciiTheme="majorBidi" w:hAnsiTheme="majorBidi" w:cstheme="majorBidi"/>
          <w:color w:val="000000"/>
          <w:sz w:val="28"/>
          <w:szCs w:val="28"/>
        </w:rPr>
        <w:t>ılbaşı kutlama</w:t>
      </w:r>
      <w:r w:rsidR="00C62FDC">
        <w:rPr>
          <w:rFonts w:asciiTheme="majorBidi" w:hAnsiTheme="majorBidi" w:cstheme="majorBidi"/>
          <w:color w:val="000000"/>
          <w:sz w:val="28"/>
          <w:szCs w:val="28"/>
        </w:rPr>
        <w:t xml:space="preserve"> ve eğlenceleri,</w:t>
      </w:r>
      <w:r w:rsidR="008E0782" w:rsidRPr="00204B26">
        <w:rPr>
          <w:rFonts w:asciiTheme="majorBidi" w:hAnsiTheme="majorBidi" w:cstheme="majorBidi"/>
          <w:color w:val="000000"/>
          <w:sz w:val="28"/>
          <w:szCs w:val="28"/>
        </w:rPr>
        <w:t xml:space="preserve"> mutlu azınlı</w:t>
      </w:r>
      <w:r w:rsidR="00C62FDC">
        <w:rPr>
          <w:rFonts w:asciiTheme="majorBidi" w:hAnsiTheme="majorBidi" w:cstheme="majorBidi"/>
          <w:color w:val="000000"/>
          <w:sz w:val="28"/>
          <w:szCs w:val="28"/>
        </w:rPr>
        <w:t>ğın</w:t>
      </w:r>
      <w:r w:rsidR="008E0782" w:rsidRPr="00204B26">
        <w:rPr>
          <w:rFonts w:asciiTheme="majorBidi" w:hAnsiTheme="majorBidi" w:cstheme="majorBidi"/>
          <w:color w:val="000000"/>
          <w:sz w:val="28"/>
          <w:szCs w:val="28"/>
        </w:rPr>
        <w:t xml:space="preserve"> </w:t>
      </w:r>
      <w:r w:rsidR="00C62FDC">
        <w:rPr>
          <w:rFonts w:asciiTheme="majorBidi" w:hAnsiTheme="majorBidi" w:cstheme="majorBidi"/>
          <w:color w:val="000000"/>
          <w:sz w:val="28"/>
          <w:szCs w:val="28"/>
        </w:rPr>
        <w:t>adına</w:t>
      </w:r>
      <w:r w:rsidR="008E0782" w:rsidRPr="00204B26">
        <w:rPr>
          <w:rFonts w:asciiTheme="majorBidi" w:hAnsiTheme="majorBidi" w:cstheme="majorBidi"/>
          <w:color w:val="000000"/>
          <w:sz w:val="28"/>
          <w:szCs w:val="28"/>
        </w:rPr>
        <w:t xml:space="preserve"> </w:t>
      </w:r>
      <w:r w:rsidR="00C62FDC">
        <w:rPr>
          <w:rFonts w:asciiTheme="majorBidi" w:hAnsiTheme="majorBidi" w:cstheme="majorBidi"/>
          <w:color w:val="000000"/>
          <w:sz w:val="28"/>
          <w:szCs w:val="28"/>
        </w:rPr>
        <w:t xml:space="preserve">sürekli </w:t>
      </w:r>
      <w:r w:rsidR="008E0782" w:rsidRPr="00204B26">
        <w:rPr>
          <w:rFonts w:asciiTheme="majorBidi" w:hAnsiTheme="majorBidi" w:cstheme="majorBidi"/>
          <w:color w:val="000000"/>
          <w:sz w:val="28"/>
          <w:szCs w:val="28"/>
        </w:rPr>
        <w:t>körüklenmekte</w:t>
      </w:r>
      <w:r w:rsidR="00C62FDC">
        <w:rPr>
          <w:rFonts w:asciiTheme="majorBidi" w:hAnsiTheme="majorBidi" w:cstheme="majorBidi"/>
          <w:color w:val="000000"/>
          <w:sz w:val="28"/>
          <w:szCs w:val="28"/>
        </w:rPr>
        <w:t>dir.</w:t>
      </w:r>
    </w:p>
    <w:p w14:paraId="39AD93BB" w14:textId="0955A05C" w:rsidR="00AD64F0" w:rsidRDefault="005B1420" w:rsidP="00E816A8">
      <w:pPr>
        <w:spacing w:before="240" w:after="240" w:line="276" w:lineRule="auto"/>
        <w:ind w:firstLine="709"/>
        <w:jc w:val="both"/>
        <w:rPr>
          <w:rFonts w:asciiTheme="majorBidi" w:hAnsiTheme="majorBidi" w:cstheme="majorBidi"/>
          <w:sz w:val="28"/>
          <w:szCs w:val="28"/>
        </w:rPr>
      </w:pPr>
      <w:proofErr w:type="gramStart"/>
      <w:r w:rsidRPr="00204B26">
        <w:rPr>
          <w:rFonts w:asciiTheme="majorBidi" w:hAnsiTheme="majorBidi" w:cstheme="majorBidi"/>
          <w:sz w:val="28"/>
          <w:szCs w:val="28"/>
        </w:rPr>
        <w:lastRenderedPageBreak/>
        <w:t>Yılbaşı</w:t>
      </w:r>
      <w:r>
        <w:rPr>
          <w:rFonts w:asciiTheme="majorBidi" w:hAnsiTheme="majorBidi" w:cstheme="majorBidi"/>
          <w:sz w:val="28"/>
          <w:szCs w:val="28"/>
        </w:rPr>
        <w:t>nın</w:t>
      </w:r>
      <w:proofErr w:type="gramEnd"/>
      <w:r w:rsidR="00AD64F0">
        <w:rPr>
          <w:rFonts w:asciiTheme="majorBidi" w:hAnsiTheme="majorBidi" w:cstheme="majorBidi"/>
          <w:sz w:val="28"/>
          <w:szCs w:val="28"/>
        </w:rPr>
        <w:t xml:space="preserve"> getirdiği hastalıklardan biri de kumardır. Yılbaşı p</w:t>
      </w:r>
      <w:r w:rsidR="00AD64F0" w:rsidRPr="00204B26">
        <w:rPr>
          <w:rFonts w:asciiTheme="majorBidi" w:hAnsiTheme="majorBidi" w:cstheme="majorBidi"/>
          <w:sz w:val="28"/>
          <w:szCs w:val="28"/>
        </w:rPr>
        <w:t xml:space="preserve">iyangosu ile kumara, kolay kazanca ve maddeperestliğe alıştırılan toplum, </w:t>
      </w:r>
      <w:r w:rsidR="00AD64F0">
        <w:rPr>
          <w:rFonts w:asciiTheme="majorBidi" w:hAnsiTheme="majorBidi" w:cstheme="majorBidi"/>
          <w:sz w:val="28"/>
          <w:szCs w:val="28"/>
        </w:rPr>
        <w:t>varını yoğunu</w:t>
      </w:r>
      <w:r w:rsidR="00AD64F0" w:rsidRPr="00204B26">
        <w:rPr>
          <w:rFonts w:asciiTheme="majorBidi" w:hAnsiTheme="majorBidi" w:cstheme="majorBidi"/>
          <w:sz w:val="28"/>
          <w:szCs w:val="28"/>
        </w:rPr>
        <w:t xml:space="preserve"> kumara yatırmaktan geri durmamaktadır. </w:t>
      </w:r>
      <w:r w:rsidR="00AD64F0">
        <w:rPr>
          <w:rFonts w:asciiTheme="majorBidi" w:hAnsiTheme="majorBidi" w:cstheme="majorBidi"/>
          <w:sz w:val="28"/>
          <w:szCs w:val="28"/>
        </w:rPr>
        <w:t>Alın</w:t>
      </w:r>
      <w:r w:rsidR="00AD64F0" w:rsidRPr="00204B26">
        <w:rPr>
          <w:rFonts w:asciiTheme="majorBidi" w:hAnsiTheme="majorBidi" w:cstheme="majorBidi"/>
          <w:sz w:val="28"/>
          <w:szCs w:val="28"/>
        </w:rPr>
        <w:t xml:space="preserve"> teriyle kazanmak gibi önemli bir değerimiz </w:t>
      </w:r>
      <w:r w:rsidR="00AD64F0">
        <w:rPr>
          <w:rFonts w:asciiTheme="majorBidi" w:hAnsiTheme="majorBidi" w:cstheme="majorBidi"/>
          <w:sz w:val="28"/>
          <w:szCs w:val="28"/>
        </w:rPr>
        <w:t xml:space="preserve">kumar vasıtasıyla </w:t>
      </w:r>
      <w:r w:rsidR="00AD64F0" w:rsidRPr="00204B26">
        <w:rPr>
          <w:rFonts w:asciiTheme="majorBidi" w:hAnsiTheme="majorBidi" w:cstheme="majorBidi"/>
          <w:sz w:val="28"/>
          <w:szCs w:val="28"/>
        </w:rPr>
        <w:t xml:space="preserve">aşınmakta ve </w:t>
      </w:r>
      <w:r w:rsidR="00AD64F0">
        <w:rPr>
          <w:rFonts w:asciiTheme="majorBidi" w:hAnsiTheme="majorBidi" w:cstheme="majorBidi"/>
          <w:sz w:val="28"/>
          <w:szCs w:val="28"/>
        </w:rPr>
        <w:t xml:space="preserve">böylece </w:t>
      </w:r>
      <w:r w:rsidR="00AD64F0" w:rsidRPr="00204B26">
        <w:rPr>
          <w:rFonts w:asciiTheme="majorBidi" w:hAnsiTheme="majorBidi" w:cstheme="majorBidi"/>
          <w:sz w:val="28"/>
          <w:szCs w:val="28"/>
        </w:rPr>
        <w:t>haram kazan</w:t>
      </w:r>
      <w:r w:rsidR="00AD64F0">
        <w:rPr>
          <w:rFonts w:asciiTheme="majorBidi" w:hAnsiTheme="majorBidi" w:cstheme="majorBidi"/>
          <w:sz w:val="28"/>
          <w:szCs w:val="28"/>
        </w:rPr>
        <w:t>c</w:t>
      </w:r>
      <w:r w:rsidR="00AD64F0" w:rsidRPr="00204B26">
        <w:rPr>
          <w:rFonts w:asciiTheme="majorBidi" w:hAnsiTheme="majorBidi" w:cstheme="majorBidi"/>
          <w:sz w:val="28"/>
          <w:szCs w:val="28"/>
        </w:rPr>
        <w:t xml:space="preserve">a ödün verilmektedir. </w:t>
      </w:r>
      <w:r w:rsidR="00AD64F0">
        <w:rPr>
          <w:rFonts w:asciiTheme="majorBidi" w:hAnsiTheme="majorBidi" w:cstheme="majorBidi"/>
          <w:sz w:val="28"/>
          <w:szCs w:val="28"/>
        </w:rPr>
        <w:t xml:space="preserve">Kumardan </w:t>
      </w:r>
      <w:r w:rsidR="00AD64F0" w:rsidRPr="00204B26">
        <w:rPr>
          <w:rFonts w:asciiTheme="majorBidi" w:hAnsiTheme="majorBidi" w:cstheme="majorBidi"/>
          <w:sz w:val="28"/>
          <w:szCs w:val="28"/>
        </w:rPr>
        <w:t xml:space="preserve">kazananların da kaybedenlerin de </w:t>
      </w:r>
      <w:r w:rsidR="00AD64F0">
        <w:rPr>
          <w:rFonts w:asciiTheme="majorBidi" w:hAnsiTheme="majorBidi" w:cstheme="majorBidi"/>
          <w:sz w:val="28"/>
          <w:szCs w:val="28"/>
        </w:rPr>
        <w:t xml:space="preserve">çoğu kere </w:t>
      </w:r>
      <w:r w:rsidR="00AD64F0" w:rsidRPr="00204B26">
        <w:rPr>
          <w:rFonts w:asciiTheme="majorBidi" w:hAnsiTheme="majorBidi" w:cstheme="majorBidi"/>
          <w:sz w:val="28"/>
          <w:szCs w:val="28"/>
        </w:rPr>
        <w:t>psikoloji</w:t>
      </w:r>
      <w:r w:rsidR="00AD64F0">
        <w:rPr>
          <w:rFonts w:asciiTheme="majorBidi" w:hAnsiTheme="majorBidi" w:cstheme="majorBidi"/>
          <w:sz w:val="28"/>
          <w:szCs w:val="28"/>
        </w:rPr>
        <w:t>leri</w:t>
      </w:r>
      <w:r w:rsidR="00AD64F0" w:rsidRPr="00204B26">
        <w:rPr>
          <w:rFonts w:asciiTheme="majorBidi" w:hAnsiTheme="majorBidi" w:cstheme="majorBidi"/>
          <w:sz w:val="28"/>
          <w:szCs w:val="28"/>
        </w:rPr>
        <w:t xml:space="preserve"> anormal hale gel</w:t>
      </w:r>
      <w:r w:rsidR="00AD64F0">
        <w:rPr>
          <w:rFonts w:asciiTheme="majorBidi" w:hAnsiTheme="majorBidi" w:cstheme="majorBidi"/>
          <w:sz w:val="28"/>
          <w:szCs w:val="28"/>
        </w:rPr>
        <w:t>mektedir. Sonuçta,</w:t>
      </w:r>
      <w:r w:rsidR="00AD64F0" w:rsidRPr="00204B26">
        <w:rPr>
          <w:rFonts w:asciiTheme="majorBidi" w:hAnsiTheme="majorBidi" w:cstheme="majorBidi"/>
          <w:sz w:val="28"/>
          <w:szCs w:val="28"/>
        </w:rPr>
        <w:t xml:space="preserve"> sevinçten ç</w:t>
      </w:r>
      <w:r w:rsidR="00AD64F0">
        <w:rPr>
          <w:rFonts w:asciiTheme="majorBidi" w:hAnsiTheme="majorBidi" w:cstheme="majorBidi"/>
          <w:sz w:val="28"/>
          <w:szCs w:val="28"/>
        </w:rPr>
        <w:t>ıldıran</w:t>
      </w:r>
      <w:r w:rsidR="00AD64F0" w:rsidRPr="00204B26">
        <w:rPr>
          <w:rFonts w:asciiTheme="majorBidi" w:hAnsiTheme="majorBidi" w:cstheme="majorBidi"/>
          <w:sz w:val="28"/>
          <w:szCs w:val="28"/>
        </w:rPr>
        <w:t xml:space="preserve"> bir azınlığın yanında</w:t>
      </w:r>
      <w:r w:rsidR="00AD64F0">
        <w:rPr>
          <w:rFonts w:asciiTheme="majorBidi" w:hAnsiTheme="majorBidi" w:cstheme="majorBidi"/>
          <w:sz w:val="28"/>
          <w:szCs w:val="28"/>
        </w:rPr>
        <w:t>,</w:t>
      </w:r>
      <w:r w:rsidR="00AD64F0" w:rsidRPr="00204B26">
        <w:rPr>
          <w:rFonts w:asciiTheme="majorBidi" w:hAnsiTheme="majorBidi" w:cstheme="majorBidi"/>
          <w:sz w:val="28"/>
          <w:szCs w:val="28"/>
        </w:rPr>
        <w:t xml:space="preserve"> her şeyin</w:t>
      </w:r>
      <w:r w:rsidR="00AD64F0">
        <w:rPr>
          <w:rFonts w:asciiTheme="majorBidi" w:hAnsiTheme="majorBidi" w:cstheme="majorBidi"/>
          <w:sz w:val="28"/>
          <w:szCs w:val="28"/>
        </w:rPr>
        <w:t xml:space="preserve">i kaybetmiş </w:t>
      </w:r>
      <w:r w:rsidR="00AD64F0" w:rsidRPr="00204B26">
        <w:rPr>
          <w:rFonts w:asciiTheme="majorBidi" w:hAnsiTheme="majorBidi" w:cstheme="majorBidi"/>
          <w:sz w:val="28"/>
          <w:szCs w:val="28"/>
        </w:rPr>
        <w:t>sefil</w:t>
      </w:r>
      <w:r w:rsidR="00AD64F0">
        <w:rPr>
          <w:rFonts w:asciiTheme="majorBidi" w:hAnsiTheme="majorBidi" w:cstheme="majorBidi"/>
          <w:sz w:val="28"/>
          <w:szCs w:val="28"/>
        </w:rPr>
        <w:t xml:space="preserve">ler ordusu, </w:t>
      </w:r>
      <w:r w:rsidR="00AD64F0" w:rsidRPr="00204B26">
        <w:rPr>
          <w:rFonts w:asciiTheme="majorBidi" w:hAnsiTheme="majorBidi" w:cstheme="majorBidi"/>
          <w:sz w:val="28"/>
          <w:szCs w:val="28"/>
        </w:rPr>
        <w:t>anormal psikoloji</w:t>
      </w:r>
      <w:r w:rsidR="00AD64F0">
        <w:rPr>
          <w:rFonts w:asciiTheme="majorBidi" w:hAnsiTheme="majorBidi" w:cstheme="majorBidi"/>
          <w:sz w:val="28"/>
          <w:szCs w:val="28"/>
        </w:rPr>
        <w:t>leriyle</w:t>
      </w:r>
      <w:r w:rsidR="00AD64F0" w:rsidRPr="00204B26">
        <w:rPr>
          <w:rFonts w:asciiTheme="majorBidi" w:hAnsiTheme="majorBidi" w:cstheme="majorBidi"/>
          <w:sz w:val="28"/>
          <w:szCs w:val="28"/>
        </w:rPr>
        <w:t xml:space="preserve"> </w:t>
      </w:r>
      <w:r w:rsidR="00AD64F0">
        <w:rPr>
          <w:rFonts w:asciiTheme="majorBidi" w:hAnsiTheme="majorBidi" w:cstheme="majorBidi"/>
          <w:sz w:val="28"/>
          <w:szCs w:val="28"/>
        </w:rPr>
        <w:t>toplumda</w:t>
      </w:r>
      <w:r w:rsidR="00AD64F0" w:rsidRPr="00204B26">
        <w:rPr>
          <w:rFonts w:asciiTheme="majorBidi" w:hAnsiTheme="majorBidi" w:cstheme="majorBidi"/>
          <w:sz w:val="28"/>
          <w:szCs w:val="28"/>
        </w:rPr>
        <w:t xml:space="preserve"> problem hal</w:t>
      </w:r>
      <w:r w:rsidR="00AD64F0">
        <w:rPr>
          <w:rFonts w:asciiTheme="majorBidi" w:hAnsiTheme="majorBidi" w:cstheme="majorBidi"/>
          <w:sz w:val="28"/>
          <w:szCs w:val="28"/>
        </w:rPr>
        <w:t>ine</w:t>
      </w:r>
      <w:r w:rsidR="00AD64F0" w:rsidRPr="00204B26">
        <w:rPr>
          <w:rFonts w:asciiTheme="majorBidi" w:hAnsiTheme="majorBidi" w:cstheme="majorBidi"/>
          <w:sz w:val="28"/>
          <w:szCs w:val="28"/>
        </w:rPr>
        <w:t xml:space="preserve"> gel</w:t>
      </w:r>
      <w:r w:rsidR="00AD64F0">
        <w:rPr>
          <w:rFonts w:asciiTheme="majorBidi" w:hAnsiTheme="majorBidi" w:cstheme="majorBidi"/>
          <w:sz w:val="28"/>
          <w:szCs w:val="28"/>
        </w:rPr>
        <w:t>mektedirler</w:t>
      </w:r>
      <w:r w:rsidR="00AD64F0" w:rsidRPr="00204B26">
        <w:rPr>
          <w:rFonts w:asciiTheme="majorBidi" w:hAnsiTheme="majorBidi" w:cstheme="majorBidi"/>
          <w:sz w:val="28"/>
          <w:szCs w:val="28"/>
        </w:rPr>
        <w:t>. Devletimizin, “</w:t>
      </w:r>
      <w:r w:rsidR="00AD64F0" w:rsidRPr="00204B26">
        <w:rPr>
          <w:rFonts w:asciiTheme="majorBidi" w:hAnsiTheme="majorBidi" w:cstheme="majorBidi"/>
          <w:b/>
          <w:bCs/>
          <w:i/>
          <w:iCs/>
          <w:sz w:val="28"/>
          <w:szCs w:val="28"/>
        </w:rPr>
        <w:t>milli piyango</w:t>
      </w:r>
      <w:r w:rsidR="00AD64F0" w:rsidRPr="00204B26">
        <w:rPr>
          <w:rFonts w:asciiTheme="majorBidi" w:hAnsiTheme="majorBidi" w:cstheme="majorBidi"/>
          <w:sz w:val="28"/>
          <w:szCs w:val="28"/>
        </w:rPr>
        <w:t xml:space="preserve">” namıyla </w:t>
      </w:r>
      <w:r w:rsidR="00AD64F0">
        <w:rPr>
          <w:rFonts w:asciiTheme="majorBidi" w:hAnsiTheme="majorBidi" w:cstheme="majorBidi"/>
          <w:sz w:val="28"/>
          <w:szCs w:val="28"/>
        </w:rPr>
        <w:t>1939’lu yıllardan beri</w:t>
      </w:r>
      <w:r w:rsidR="00AD64F0" w:rsidRPr="00204B26">
        <w:rPr>
          <w:rFonts w:asciiTheme="majorBidi" w:hAnsiTheme="majorBidi" w:cstheme="majorBidi"/>
          <w:sz w:val="28"/>
          <w:szCs w:val="28"/>
        </w:rPr>
        <w:t xml:space="preserve"> </w:t>
      </w:r>
      <w:r w:rsidR="00AD64F0">
        <w:rPr>
          <w:rFonts w:asciiTheme="majorBidi" w:hAnsiTheme="majorBidi" w:cstheme="majorBidi"/>
          <w:sz w:val="28"/>
          <w:szCs w:val="28"/>
        </w:rPr>
        <w:t>bir tür kumara</w:t>
      </w:r>
      <w:r w:rsidR="00AD64F0" w:rsidRPr="00204B26">
        <w:rPr>
          <w:rFonts w:asciiTheme="majorBidi" w:hAnsiTheme="majorBidi" w:cstheme="majorBidi"/>
          <w:sz w:val="28"/>
          <w:szCs w:val="28"/>
        </w:rPr>
        <w:t xml:space="preserve"> </w:t>
      </w:r>
      <w:r w:rsidR="00AD64F0">
        <w:rPr>
          <w:rFonts w:asciiTheme="majorBidi" w:hAnsiTheme="majorBidi" w:cstheme="majorBidi"/>
          <w:sz w:val="28"/>
          <w:szCs w:val="28"/>
        </w:rPr>
        <w:t>vesile olması,</w:t>
      </w:r>
      <w:r w:rsidR="00AD64F0" w:rsidRPr="00204B26">
        <w:rPr>
          <w:rFonts w:asciiTheme="majorBidi" w:hAnsiTheme="majorBidi" w:cstheme="majorBidi"/>
          <w:sz w:val="28"/>
          <w:szCs w:val="28"/>
        </w:rPr>
        <w:t xml:space="preserve"> kabul edilebilir bir </w:t>
      </w:r>
      <w:r w:rsidR="00AD64F0">
        <w:rPr>
          <w:rFonts w:asciiTheme="majorBidi" w:hAnsiTheme="majorBidi" w:cstheme="majorBidi"/>
          <w:sz w:val="28"/>
          <w:szCs w:val="28"/>
        </w:rPr>
        <w:t>durum</w:t>
      </w:r>
      <w:r w:rsidR="00AD64F0" w:rsidRPr="00204B26">
        <w:rPr>
          <w:rFonts w:asciiTheme="majorBidi" w:hAnsiTheme="majorBidi" w:cstheme="majorBidi"/>
          <w:sz w:val="28"/>
          <w:szCs w:val="28"/>
        </w:rPr>
        <w:t xml:space="preserve"> değildir. Piyango kelimesinin önüne “</w:t>
      </w:r>
      <w:r w:rsidR="00AD64F0" w:rsidRPr="00204B26">
        <w:rPr>
          <w:rFonts w:asciiTheme="majorBidi" w:hAnsiTheme="majorBidi" w:cstheme="majorBidi"/>
          <w:b/>
          <w:bCs/>
          <w:i/>
          <w:iCs/>
          <w:sz w:val="28"/>
          <w:szCs w:val="28"/>
        </w:rPr>
        <w:t>milli</w:t>
      </w:r>
      <w:r w:rsidR="00AD64F0" w:rsidRPr="00204B26">
        <w:rPr>
          <w:rFonts w:asciiTheme="majorBidi" w:hAnsiTheme="majorBidi" w:cstheme="majorBidi"/>
          <w:sz w:val="28"/>
          <w:szCs w:val="28"/>
        </w:rPr>
        <w:t xml:space="preserve">” kavramının getirilmesi </w:t>
      </w:r>
      <w:r w:rsidR="00AD64F0">
        <w:rPr>
          <w:rFonts w:asciiTheme="majorBidi" w:hAnsiTheme="majorBidi" w:cstheme="majorBidi"/>
          <w:sz w:val="28"/>
          <w:szCs w:val="28"/>
        </w:rPr>
        <w:t xml:space="preserve">de </w:t>
      </w:r>
      <w:r w:rsidR="00AD64F0" w:rsidRPr="00204B26">
        <w:rPr>
          <w:rFonts w:asciiTheme="majorBidi" w:hAnsiTheme="majorBidi" w:cstheme="majorBidi"/>
          <w:sz w:val="28"/>
          <w:szCs w:val="28"/>
        </w:rPr>
        <w:t>milli benliğimizle örtüşmeyen yaman bir çelişkidir.</w:t>
      </w:r>
      <w:r w:rsidR="00AD64F0" w:rsidRPr="00204B26">
        <w:rPr>
          <w:rStyle w:val="DipnotBavurusu"/>
          <w:rFonts w:asciiTheme="majorBidi" w:hAnsiTheme="majorBidi" w:cstheme="majorBidi"/>
          <w:sz w:val="28"/>
          <w:szCs w:val="28"/>
        </w:rPr>
        <w:footnoteReference w:id="6"/>
      </w:r>
    </w:p>
    <w:p w14:paraId="79FEFADE" w14:textId="77777777" w:rsidR="005B1420" w:rsidRPr="00204B26" w:rsidRDefault="005B1420" w:rsidP="005B1420">
      <w:pPr>
        <w:widowControl w:val="0"/>
        <w:spacing w:before="240" w:after="240" w:line="276" w:lineRule="auto"/>
        <w:ind w:firstLine="709"/>
        <w:jc w:val="both"/>
        <w:rPr>
          <w:rFonts w:asciiTheme="majorBidi" w:hAnsiTheme="majorBidi" w:cstheme="majorBidi"/>
          <w:sz w:val="28"/>
          <w:szCs w:val="28"/>
        </w:rPr>
      </w:pPr>
      <w:r w:rsidRPr="00204B26">
        <w:rPr>
          <w:rFonts w:asciiTheme="majorBidi" w:hAnsiTheme="majorBidi" w:cstheme="majorBidi"/>
          <w:w w:val="106"/>
          <w:sz w:val="28"/>
          <w:szCs w:val="28"/>
        </w:rPr>
        <w:t>Yılbaşı gecesinde, avını bekleyen fuhuş tacirler</w:t>
      </w:r>
      <w:r>
        <w:rPr>
          <w:rFonts w:asciiTheme="majorBidi" w:hAnsiTheme="majorBidi" w:cstheme="majorBidi"/>
          <w:w w:val="106"/>
          <w:sz w:val="28"/>
          <w:szCs w:val="28"/>
        </w:rPr>
        <w:t>i de</w:t>
      </w:r>
      <w:r w:rsidRPr="00204B26">
        <w:rPr>
          <w:rFonts w:asciiTheme="majorBidi" w:hAnsiTheme="majorBidi" w:cstheme="majorBidi"/>
          <w:w w:val="106"/>
          <w:sz w:val="28"/>
          <w:szCs w:val="28"/>
        </w:rPr>
        <w:t xml:space="preserve"> işbaşında ol</w:t>
      </w:r>
      <w:r>
        <w:rPr>
          <w:rFonts w:asciiTheme="majorBidi" w:hAnsiTheme="majorBidi" w:cstheme="majorBidi"/>
          <w:w w:val="106"/>
          <w:sz w:val="28"/>
          <w:szCs w:val="28"/>
        </w:rPr>
        <w:t>maktadırlar. Çağdaşlık</w:t>
      </w:r>
      <w:r w:rsidRPr="00204B26">
        <w:rPr>
          <w:rFonts w:asciiTheme="majorBidi" w:hAnsiTheme="majorBidi" w:cstheme="majorBidi"/>
          <w:w w:val="106"/>
          <w:sz w:val="28"/>
          <w:szCs w:val="28"/>
        </w:rPr>
        <w:t xml:space="preserve"> adına </w:t>
      </w:r>
      <w:r>
        <w:rPr>
          <w:rFonts w:asciiTheme="majorBidi" w:hAnsiTheme="majorBidi" w:cstheme="majorBidi"/>
          <w:w w:val="106"/>
          <w:sz w:val="28"/>
          <w:szCs w:val="28"/>
        </w:rPr>
        <w:t>eğlence mekanlarına dökülen</w:t>
      </w:r>
      <w:r w:rsidRPr="00204B26">
        <w:rPr>
          <w:rFonts w:asciiTheme="majorBidi" w:hAnsiTheme="majorBidi" w:cstheme="majorBidi"/>
          <w:w w:val="106"/>
          <w:sz w:val="28"/>
          <w:szCs w:val="28"/>
        </w:rPr>
        <w:t xml:space="preserve"> genç kız</w:t>
      </w:r>
      <w:r>
        <w:rPr>
          <w:rFonts w:asciiTheme="majorBidi" w:hAnsiTheme="majorBidi" w:cstheme="majorBidi"/>
          <w:w w:val="106"/>
          <w:sz w:val="28"/>
          <w:szCs w:val="28"/>
        </w:rPr>
        <w:t>lar</w:t>
      </w:r>
      <w:r w:rsidRPr="00204B26">
        <w:rPr>
          <w:rFonts w:asciiTheme="majorBidi" w:hAnsiTheme="majorBidi" w:cstheme="majorBidi"/>
          <w:w w:val="106"/>
          <w:sz w:val="28"/>
          <w:szCs w:val="28"/>
        </w:rPr>
        <w:t>, çılgın sarhoşluğun etkisiyle namusun</w:t>
      </w:r>
      <w:r>
        <w:rPr>
          <w:rFonts w:asciiTheme="majorBidi" w:hAnsiTheme="majorBidi" w:cstheme="majorBidi"/>
          <w:w w:val="106"/>
          <w:sz w:val="28"/>
          <w:szCs w:val="28"/>
        </w:rPr>
        <w:t>u kaybederek</w:t>
      </w:r>
      <w:r w:rsidRPr="00204B26">
        <w:rPr>
          <w:rFonts w:asciiTheme="majorBidi" w:hAnsiTheme="majorBidi" w:cstheme="majorBidi"/>
          <w:w w:val="106"/>
          <w:sz w:val="28"/>
          <w:szCs w:val="28"/>
        </w:rPr>
        <w:t>, fuhşun ağına</w:t>
      </w:r>
      <w:r>
        <w:rPr>
          <w:rFonts w:asciiTheme="majorBidi" w:hAnsiTheme="majorBidi" w:cstheme="majorBidi"/>
          <w:w w:val="106"/>
          <w:sz w:val="28"/>
          <w:szCs w:val="28"/>
        </w:rPr>
        <w:t xml:space="preserve"> düşebilmektedirler</w:t>
      </w:r>
      <w:r w:rsidRPr="00204B26">
        <w:rPr>
          <w:rFonts w:asciiTheme="majorBidi" w:hAnsiTheme="majorBidi" w:cstheme="majorBidi"/>
          <w:w w:val="106"/>
          <w:sz w:val="28"/>
          <w:szCs w:val="28"/>
        </w:rPr>
        <w:t xml:space="preserve">. </w:t>
      </w:r>
      <w:r>
        <w:rPr>
          <w:rFonts w:asciiTheme="majorBidi" w:hAnsiTheme="majorBidi" w:cstheme="majorBidi"/>
          <w:sz w:val="28"/>
          <w:szCs w:val="28"/>
        </w:rPr>
        <w:t>Yüzlerce</w:t>
      </w:r>
      <w:r w:rsidRPr="00204B26">
        <w:rPr>
          <w:rFonts w:asciiTheme="majorBidi" w:hAnsiTheme="majorBidi" w:cstheme="majorBidi"/>
          <w:sz w:val="28"/>
          <w:szCs w:val="28"/>
        </w:rPr>
        <w:t xml:space="preserve"> gen</w:t>
      </w:r>
      <w:r>
        <w:rPr>
          <w:rFonts w:asciiTheme="majorBidi" w:hAnsiTheme="majorBidi" w:cstheme="majorBidi"/>
          <w:sz w:val="28"/>
          <w:szCs w:val="28"/>
        </w:rPr>
        <w:t>ç</w:t>
      </w:r>
      <w:r w:rsidRPr="00204B26">
        <w:rPr>
          <w:rFonts w:asciiTheme="majorBidi" w:hAnsiTheme="majorBidi" w:cstheme="majorBidi"/>
          <w:sz w:val="28"/>
          <w:szCs w:val="28"/>
        </w:rPr>
        <w:t xml:space="preserve"> de aynı rezalet gecesinde, eğlenme uğruna zina, uyuşturucu ve her türlü kötülüğü</w:t>
      </w:r>
      <w:r>
        <w:rPr>
          <w:rFonts w:asciiTheme="majorBidi" w:hAnsiTheme="majorBidi" w:cstheme="majorBidi"/>
          <w:sz w:val="28"/>
          <w:szCs w:val="28"/>
        </w:rPr>
        <w:t>n</w:t>
      </w:r>
      <w:r w:rsidRPr="00204B26">
        <w:rPr>
          <w:rFonts w:asciiTheme="majorBidi" w:hAnsiTheme="majorBidi" w:cstheme="majorBidi"/>
          <w:sz w:val="28"/>
          <w:szCs w:val="28"/>
        </w:rPr>
        <w:t xml:space="preserve"> anası olan içkiyle ilk defa tanışmakta ve zamanla bu illetlere müptela olmaktadır.</w:t>
      </w:r>
    </w:p>
    <w:p w14:paraId="45EB02B2" w14:textId="77777777" w:rsidR="005B1420" w:rsidRPr="00204B26" w:rsidRDefault="005B1420" w:rsidP="005B1420">
      <w:pPr>
        <w:widowControl w:val="0"/>
        <w:spacing w:before="240" w:after="240" w:line="276" w:lineRule="auto"/>
        <w:ind w:firstLine="709"/>
        <w:jc w:val="both"/>
        <w:rPr>
          <w:rFonts w:asciiTheme="majorBidi" w:hAnsiTheme="majorBidi" w:cstheme="majorBidi"/>
          <w:w w:val="106"/>
          <w:sz w:val="28"/>
          <w:szCs w:val="28"/>
        </w:rPr>
      </w:pPr>
      <w:r w:rsidRPr="00204B26">
        <w:rPr>
          <w:rFonts w:asciiTheme="majorBidi" w:hAnsiTheme="majorBidi" w:cstheme="majorBidi"/>
          <w:w w:val="106"/>
          <w:sz w:val="28"/>
          <w:szCs w:val="28"/>
        </w:rPr>
        <w:t>Batı</w:t>
      </w:r>
      <w:r>
        <w:rPr>
          <w:rFonts w:asciiTheme="majorBidi" w:hAnsiTheme="majorBidi" w:cstheme="majorBidi"/>
          <w:w w:val="106"/>
          <w:sz w:val="28"/>
          <w:szCs w:val="28"/>
        </w:rPr>
        <w:t>’</w:t>
      </w:r>
      <w:r w:rsidRPr="00204B26">
        <w:rPr>
          <w:rFonts w:asciiTheme="majorBidi" w:hAnsiTheme="majorBidi" w:cstheme="majorBidi"/>
          <w:w w:val="106"/>
          <w:sz w:val="28"/>
          <w:szCs w:val="28"/>
        </w:rPr>
        <w:t>nın “</w:t>
      </w:r>
      <w:r w:rsidRPr="00204B26">
        <w:rPr>
          <w:rFonts w:asciiTheme="majorBidi" w:hAnsiTheme="majorBidi" w:cstheme="majorBidi"/>
          <w:i/>
          <w:iCs/>
          <w:w w:val="106"/>
          <w:sz w:val="28"/>
          <w:szCs w:val="28"/>
        </w:rPr>
        <w:t>medeniyet”</w:t>
      </w:r>
      <w:r w:rsidRPr="00204B26">
        <w:rPr>
          <w:rFonts w:asciiTheme="majorBidi" w:hAnsiTheme="majorBidi" w:cstheme="majorBidi"/>
          <w:w w:val="106"/>
          <w:sz w:val="28"/>
          <w:szCs w:val="28"/>
        </w:rPr>
        <w:t xml:space="preserve"> diye bize bulaştırdığı felaket, bundan daha kötü olamaz. </w:t>
      </w:r>
    </w:p>
    <w:p w14:paraId="00981FE3" w14:textId="3583F107" w:rsidR="005B1420" w:rsidRPr="005B1420" w:rsidRDefault="005B1420" w:rsidP="005B1420">
      <w:pPr>
        <w:spacing w:before="360" w:after="240" w:line="276" w:lineRule="auto"/>
        <w:ind w:firstLine="709"/>
        <w:jc w:val="both"/>
        <w:rPr>
          <w:rFonts w:asciiTheme="majorBidi" w:hAnsiTheme="majorBidi" w:cstheme="majorBidi"/>
          <w:b/>
          <w:bCs/>
          <w:color w:val="000000"/>
          <w:sz w:val="28"/>
          <w:szCs w:val="28"/>
        </w:rPr>
      </w:pPr>
      <w:r w:rsidRPr="005B1420">
        <w:rPr>
          <w:rFonts w:asciiTheme="majorBidi" w:hAnsiTheme="majorBidi" w:cstheme="majorBidi"/>
          <w:b/>
          <w:bCs/>
          <w:color w:val="000000"/>
          <w:sz w:val="28"/>
          <w:szCs w:val="28"/>
        </w:rPr>
        <w:t>2-Dinimiz Bu işe Ne Der?</w:t>
      </w:r>
    </w:p>
    <w:p w14:paraId="20F19E40" w14:textId="481AACD5" w:rsidR="0068516E" w:rsidRDefault="0068516E" w:rsidP="00E816A8">
      <w:pPr>
        <w:widowControl w:val="0"/>
        <w:spacing w:before="240" w:after="240" w:line="276" w:lineRule="auto"/>
        <w:ind w:firstLine="709"/>
        <w:jc w:val="both"/>
        <w:rPr>
          <w:rFonts w:asciiTheme="majorBidi" w:hAnsiTheme="majorBidi" w:cstheme="majorBidi"/>
          <w:w w:val="106"/>
          <w:sz w:val="28"/>
          <w:szCs w:val="28"/>
        </w:rPr>
      </w:pPr>
      <w:r w:rsidRPr="00204B26">
        <w:rPr>
          <w:rFonts w:asciiTheme="majorBidi" w:hAnsiTheme="majorBidi" w:cstheme="majorBidi"/>
          <w:w w:val="106"/>
          <w:sz w:val="28"/>
          <w:szCs w:val="28"/>
        </w:rPr>
        <w:t xml:space="preserve">Dinimiz İslam, müntesiplerine müstakil </w:t>
      </w:r>
      <w:r w:rsidR="00C62FDC">
        <w:rPr>
          <w:rFonts w:asciiTheme="majorBidi" w:hAnsiTheme="majorBidi" w:cstheme="majorBidi"/>
          <w:w w:val="106"/>
          <w:sz w:val="28"/>
          <w:szCs w:val="28"/>
        </w:rPr>
        <w:t xml:space="preserve">bir </w:t>
      </w:r>
      <w:r w:rsidRPr="00204B26">
        <w:rPr>
          <w:rFonts w:asciiTheme="majorBidi" w:hAnsiTheme="majorBidi" w:cstheme="majorBidi"/>
          <w:w w:val="106"/>
          <w:sz w:val="28"/>
          <w:szCs w:val="28"/>
        </w:rPr>
        <w:t xml:space="preserve">hayat nizamı sunmuş, müminlerin de o nizama bağlı kalmalarını emretmiştir. </w:t>
      </w:r>
      <w:r w:rsidR="00BC1A97">
        <w:rPr>
          <w:rFonts w:asciiTheme="majorBidi" w:hAnsiTheme="majorBidi" w:cstheme="majorBidi"/>
          <w:w w:val="106"/>
          <w:sz w:val="28"/>
          <w:szCs w:val="28"/>
        </w:rPr>
        <w:t xml:space="preserve">Hadis-i şerifte belirtildiği üzere </w:t>
      </w:r>
      <w:r w:rsidR="009B5B02" w:rsidRPr="00204B26">
        <w:rPr>
          <w:rFonts w:asciiTheme="majorBidi" w:hAnsiTheme="majorBidi" w:cstheme="majorBidi"/>
          <w:w w:val="106"/>
          <w:sz w:val="28"/>
          <w:szCs w:val="28"/>
        </w:rPr>
        <w:t>Müslüman, “</w:t>
      </w:r>
      <w:proofErr w:type="spellStart"/>
      <w:r w:rsidR="009B5B02" w:rsidRPr="00B455C5">
        <w:rPr>
          <w:rFonts w:asciiTheme="majorBidi" w:hAnsiTheme="majorBidi" w:cstheme="majorBidi"/>
          <w:b/>
          <w:bCs/>
          <w:i/>
          <w:iCs/>
          <w:w w:val="106"/>
          <w:sz w:val="28"/>
          <w:szCs w:val="28"/>
        </w:rPr>
        <w:t>rabb</w:t>
      </w:r>
      <w:proofErr w:type="spellEnd"/>
      <w:r w:rsidR="009B5B02" w:rsidRPr="00B455C5">
        <w:rPr>
          <w:rFonts w:asciiTheme="majorBidi" w:hAnsiTheme="majorBidi" w:cstheme="majorBidi"/>
          <w:b/>
          <w:bCs/>
          <w:i/>
          <w:iCs/>
          <w:w w:val="106"/>
          <w:sz w:val="28"/>
          <w:szCs w:val="28"/>
        </w:rPr>
        <w:t xml:space="preserve"> olarak Allah’tan, din olarak İslâm’dan ve peygamber olarak da Hz. Muhammed (</w:t>
      </w:r>
      <w:proofErr w:type="spellStart"/>
      <w:r w:rsidR="009B5B02" w:rsidRPr="00B455C5">
        <w:rPr>
          <w:rFonts w:asciiTheme="majorBidi" w:hAnsiTheme="majorBidi" w:cstheme="majorBidi"/>
          <w:b/>
          <w:bCs/>
          <w:i/>
          <w:iCs/>
          <w:w w:val="106"/>
          <w:sz w:val="28"/>
          <w:szCs w:val="28"/>
        </w:rPr>
        <w:t>s.a.s</w:t>
      </w:r>
      <w:proofErr w:type="spellEnd"/>
      <w:r w:rsidR="009B5B02" w:rsidRPr="00B455C5">
        <w:rPr>
          <w:rFonts w:asciiTheme="majorBidi" w:hAnsiTheme="majorBidi" w:cstheme="majorBidi"/>
          <w:b/>
          <w:bCs/>
          <w:i/>
          <w:iCs/>
          <w:w w:val="106"/>
          <w:sz w:val="28"/>
          <w:szCs w:val="28"/>
        </w:rPr>
        <w:t>)’den razı olur</w:t>
      </w:r>
      <w:r w:rsidR="000F27AC" w:rsidRPr="00B455C5">
        <w:rPr>
          <w:rFonts w:asciiTheme="majorBidi" w:hAnsiTheme="majorBidi" w:cstheme="majorBidi"/>
          <w:b/>
          <w:bCs/>
          <w:i/>
          <w:iCs/>
          <w:w w:val="106"/>
          <w:sz w:val="28"/>
          <w:szCs w:val="28"/>
        </w:rPr>
        <w:t xml:space="preserve"> ve böylece imanın tadını alır</w:t>
      </w:r>
      <w:r w:rsidR="00C62FDC">
        <w:rPr>
          <w:rFonts w:asciiTheme="majorBidi" w:hAnsiTheme="majorBidi" w:cstheme="majorBidi"/>
          <w:b/>
          <w:bCs/>
          <w:i/>
          <w:iCs/>
          <w:w w:val="106"/>
          <w:sz w:val="28"/>
          <w:szCs w:val="28"/>
        </w:rPr>
        <w:t>.</w:t>
      </w:r>
      <w:r w:rsidR="00BC1A97">
        <w:rPr>
          <w:rFonts w:asciiTheme="majorBidi" w:hAnsiTheme="majorBidi" w:cstheme="majorBidi"/>
          <w:w w:val="106"/>
          <w:sz w:val="28"/>
          <w:szCs w:val="28"/>
        </w:rPr>
        <w:t>”</w:t>
      </w:r>
      <w:r w:rsidR="009B5B02" w:rsidRPr="00204B26">
        <w:rPr>
          <w:rStyle w:val="DipnotBavurusu"/>
          <w:rFonts w:asciiTheme="majorBidi" w:hAnsiTheme="majorBidi" w:cstheme="majorBidi"/>
          <w:w w:val="106"/>
          <w:sz w:val="28"/>
          <w:szCs w:val="28"/>
        </w:rPr>
        <w:footnoteReference w:id="7"/>
      </w:r>
      <w:r w:rsidR="009B5B02" w:rsidRPr="00204B26">
        <w:rPr>
          <w:rFonts w:asciiTheme="majorBidi" w:hAnsiTheme="majorBidi" w:cstheme="majorBidi"/>
          <w:w w:val="106"/>
          <w:sz w:val="28"/>
          <w:szCs w:val="28"/>
        </w:rPr>
        <w:t xml:space="preserve"> </w:t>
      </w:r>
      <w:r w:rsidR="000F27AC" w:rsidRPr="00204B26">
        <w:rPr>
          <w:rFonts w:asciiTheme="majorBidi" w:hAnsiTheme="majorBidi" w:cstheme="majorBidi"/>
          <w:w w:val="106"/>
          <w:sz w:val="28"/>
          <w:szCs w:val="28"/>
        </w:rPr>
        <w:t>İman</w:t>
      </w:r>
      <w:r w:rsidR="00C62FDC">
        <w:rPr>
          <w:rFonts w:asciiTheme="majorBidi" w:hAnsiTheme="majorBidi" w:cstheme="majorBidi"/>
          <w:w w:val="106"/>
          <w:sz w:val="28"/>
          <w:szCs w:val="28"/>
        </w:rPr>
        <w:t xml:space="preserve"> etmenin</w:t>
      </w:r>
      <w:r w:rsidR="000F27AC" w:rsidRPr="00204B26">
        <w:rPr>
          <w:rFonts w:asciiTheme="majorBidi" w:hAnsiTheme="majorBidi" w:cstheme="majorBidi"/>
          <w:w w:val="106"/>
          <w:sz w:val="28"/>
          <w:szCs w:val="28"/>
        </w:rPr>
        <w:t xml:space="preserve"> tadını alan bir mümin, dininin esaslarına aykırı </w:t>
      </w:r>
      <w:r w:rsidR="00C62FDC">
        <w:rPr>
          <w:rFonts w:asciiTheme="majorBidi" w:hAnsiTheme="majorBidi" w:cstheme="majorBidi"/>
          <w:w w:val="106"/>
          <w:sz w:val="28"/>
          <w:szCs w:val="28"/>
        </w:rPr>
        <w:t>davranmaktan mutlaka</w:t>
      </w:r>
      <w:r w:rsidR="0048245E" w:rsidRPr="00204B26">
        <w:rPr>
          <w:rFonts w:asciiTheme="majorBidi" w:hAnsiTheme="majorBidi" w:cstheme="majorBidi"/>
          <w:w w:val="106"/>
          <w:sz w:val="28"/>
          <w:szCs w:val="28"/>
        </w:rPr>
        <w:t xml:space="preserve"> </w:t>
      </w:r>
      <w:r w:rsidR="009B5B02" w:rsidRPr="00204B26">
        <w:rPr>
          <w:rFonts w:asciiTheme="majorBidi" w:hAnsiTheme="majorBidi" w:cstheme="majorBidi"/>
          <w:w w:val="106"/>
          <w:sz w:val="28"/>
          <w:szCs w:val="28"/>
        </w:rPr>
        <w:t>kaçınır.</w:t>
      </w:r>
      <w:r w:rsidR="0048245E" w:rsidRPr="00204B26">
        <w:rPr>
          <w:rFonts w:asciiTheme="majorBidi" w:hAnsiTheme="majorBidi" w:cstheme="majorBidi"/>
          <w:w w:val="106"/>
          <w:sz w:val="28"/>
          <w:szCs w:val="28"/>
        </w:rPr>
        <w:t xml:space="preserve"> </w:t>
      </w:r>
      <w:proofErr w:type="spellStart"/>
      <w:r w:rsidR="00C62FDC">
        <w:rPr>
          <w:rFonts w:asciiTheme="majorBidi" w:hAnsiTheme="majorBidi" w:cstheme="majorBidi"/>
          <w:w w:val="106"/>
          <w:sz w:val="28"/>
          <w:szCs w:val="28"/>
        </w:rPr>
        <w:t>M</w:t>
      </w:r>
      <w:r w:rsidRPr="00204B26">
        <w:rPr>
          <w:rFonts w:asciiTheme="majorBidi" w:hAnsiTheme="majorBidi" w:cstheme="majorBidi"/>
          <w:w w:val="106"/>
          <w:sz w:val="28"/>
          <w:szCs w:val="28"/>
        </w:rPr>
        <w:t>ü’min</w:t>
      </w:r>
      <w:proofErr w:type="spellEnd"/>
      <w:r w:rsidRPr="00204B26">
        <w:rPr>
          <w:rFonts w:asciiTheme="majorBidi" w:hAnsiTheme="majorBidi" w:cstheme="majorBidi"/>
          <w:w w:val="106"/>
          <w:sz w:val="28"/>
          <w:szCs w:val="28"/>
        </w:rPr>
        <w:t xml:space="preserve">, </w:t>
      </w:r>
      <w:r w:rsidR="00C62FDC">
        <w:rPr>
          <w:rFonts w:asciiTheme="majorBidi" w:hAnsiTheme="majorBidi" w:cstheme="majorBidi"/>
          <w:w w:val="106"/>
          <w:sz w:val="28"/>
          <w:szCs w:val="28"/>
        </w:rPr>
        <w:lastRenderedPageBreak/>
        <w:t xml:space="preserve">imanından aldığı güç ve metanetle </w:t>
      </w:r>
      <w:r w:rsidR="0048245E" w:rsidRPr="00204B26">
        <w:rPr>
          <w:rFonts w:asciiTheme="majorBidi" w:hAnsiTheme="majorBidi" w:cstheme="majorBidi"/>
          <w:w w:val="106"/>
          <w:sz w:val="28"/>
          <w:szCs w:val="28"/>
        </w:rPr>
        <w:t xml:space="preserve">şahsiyetini </w:t>
      </w:r>
      <w:r w:rsidR="00C62FDC">
        <w:rPr>
          <w:rFonts w:asciiTheme="majorBidi" w:hAnsiTheme="majorBidi" w:cstheme="majorBidi"/>
          <w:w w:val="106"/>
          <w:sz w:val="28"/>
          <w:szCs w:val="28"/>
        </w:rPr>
        <w:t>oluşturur</w:t>
      </w:r>
      <w:r w:rsidRPr="00204B26">
        <w:rPr>
          <w:rFonts w:asciiTheme="majorBidi" w:hAnsiTheme="majorBidi" w:cstheme="majorBidi"/>
          <w:w w:val="106"/>
          <w:sz w:val="28"/>
          <w:szCs w:val="28"/>
        </w:rPr>
        <w:t xml:space="preserve"> ve bu</w:t>
      </w:r>
      <w:r w:rsidR="00C62FDC">
        <w:rPr>
          <w:rFonts w:asciiTheme="majorBidi" w:hAnsiTheme="majorBidi" w:cstheme="majorBidi"/>
          <w:w w:val="106"/>
          <w:sz w:val="28"/>
          <w:szCs w:val="28"/>
        </w:rPr>
        <w:t xml:space="preserve"> şahsiyetini lekeleyecek </w:t>
      </w:r>
      <w:r w:rsidRPr="00204B26">
        <w:rPr>
          <w:rFonts w:asciiTheme="majorBidi" w:hAnsiTheme="majorBidi" w:cstheme="majorBidi"/>
          <w:w w:val="106"/>
          <w:sz w:val="28"/>
          <w:szCs w:val="28"/>
        </w:rPr>
        <w:t xml:space="preserve">söz ve </w:t>
      </w:r>
      <w:r w:rsidR="00C62FDC">
        <w:rPr>
          <w:rFonts w:asciiTheme="majorBidi" w:hAnsiTheme="majorBidi" w:cstheme="majorBidi"/>
          <w:w w:val="106"/>
          <w:sz w:val="28"/>
          <w:szCs w:val="28"/>
        </w:rPr>
        <w:t>davranış</w:t>
      </w:r>
      <w:r w:rsidRPr="00204B26">
        <w:rPr>
          <w:rFonts w:asciiTheme="majorBidi" w:hAnsiTheme="majorBidi" w:cstheme="majorBidi"/>
          <w:w w:val="106"/>
          <w:sz w:val="28"/>
          <w:szCs w:val="28"/>
        </w:rPr>
        <w:t>lar</w:t>
      </w:r>
      <w:r w:rsidR="0048245E" w:rsidRPr="00204B26">
        <w:rPr>
          <w:rFonts w:asciiTheme="majorBidi" w:hAnsiTheme="majorBidi" w:cstheme="majorBidi"/>
          <w:w w:val="106"/>
          <w:sz w:val="28"/>
          <w:szCs w:val="28"/>
        </w:rPr>
        <w:t xml:space="preserve">dan uzak durur. </w:t>
      </w:r>
      <w:r w:rsidR="00C62FDC">
        <w:rPr>
          <w:rFonts w:asciiTheme="majorBidi" w:hAnsiTheme="majorBidi" w:cstheme="majorBidi"/>
          <w:w w:val="106"/>
          <w:sz w:val="28"/>
          <w:szCs w:val="28"/>
        </w:rPr>
        <w:t>Dinimiz İslam</w:t>
      </w:r>
      <w:r w:rsidRPr="00204B26">
        <w:rPr>
          <w:rFonts w:asciiTheme="majorBidi" w:hAnsiTheme="majorBidi" w:cstheme="majorBidi"/>
          <w:w w:val="106"/>
          <w:sz w:val="28"/>
          <w:szCs w:val="28"/>
        </w:rPr>
        <w:t xml:space="preserve">, giyim kuşamdan tutun da yeme içme ve örf adete varana kadar, her türlü </w:t>
      </w:r>
      <w:r w:rsidR="00C62FDC">
        <w:rPr>
          <w:rFonts w:asciiTheme="majorBidi" w:hAnsiTheme="majorBidi" w:cstheme="majorBidi"/>
          <w:w w:val="106"/>
          <w:sz w:val="28"/>
          <w:szCs w:val="28"/>
        </w:rPr>
        <w:t>davranışta</w:t>
      </w:r>
      <w:r w:rsidRPr="00204B26">
        <w:rPr>
          <w:rFonts w:asciiTheme="majorBidi" w:hAnsiTheme="majorBidi" w:cstheme="majorBidi"/>
          <w:w w:val="106"/>
          <w:sz w:val="28"/>
          <w:szCs w:val="28"/>
        </w:rPr>
        <w:t xml:space="preserve"> gayri </w:t>
      </w:r>
      <w:r w:rsidR="00C62FDC">
        <w:rPr>
          <w:rFonts w:asciiTheme="majorBidi" w:hAnsiTheme="majorBidi" w:cstheme="majorBidi"/>
          <w:w w:val="106"/>
          <w:sz w:val="28"/>
          <w:szCs w:val="28"/>
        </w:rPr>
        <w:t>m</w:t>
      </w:r>
      <w:r w:rsidRPr="00204B26">
        <w:rPr>
          <w:rFonts w:asciiTheme="majorBidi" w:hAnsiTheme="majorBidi" w:cstheme="majorBidi"/>
          <w:w w:val="106"/>
          <w:sz w:val="28"/>
          <w:szCs w:val="28"/>
        </w:rPr>
        <w:t>üsl</w:t>
      </w:r>
      <w:r w:rsidR="00C62FDC">
        <w:rPr>
          <w:rFonts w:asciiTheme="majorBidi" w:hAnsiTheme="majorBidi" w:cstheme="majorBidi"/>
          <w:w w:val="106"/>
          <w:sz w:val="28"/>
          <w:szCs w:val="28"/>
        </w:rPr>
        <w:t>i</w:t>
      </w:r>
      <w:r w:rsidRPr="00204B26">
        <w:rPr>
          <w:rFonts w:asciiTheme="majorBidi" w:hAnsiTheme="majorBidi" w:cstheme="majorBidi"/>
          <w:w w:val="106"/>
          <w:sz w:val="28"/>
          <w:szCs w:val="28"/>
        </w:rPr>
        <w:t xml:space="preserve">mlere benzemeyi ve onları </w:t>
      </w:r>
      <w:proofErr w:type="spellStart"/>
      <w:r w:rsidRPr="00204B26">
        <w:rPr>
          <w:rFonts w:asciiTheme="majorBidi" w:hAnsiTheme="majorBidi" w:cstheme="majorBidi"/>
          <w:w w:val="106"/>
          <w:sz w:val="28"/>
          <w:szCs w:val="28"/>
        </w:rPr>
        <w:t>taklid</w:t>
      </w:r>
      <w:proofErr w:type="spellEnd"/>
      <w:r w:rsidRPr="00204B26">
        <w:rPr>
          <w:rFonts w:asciiTheme="majorBidi" w:hAnsiTheme="majorBidi" w:cstheme="majorBidi"/>
          <w:w w:val="106"/>
          <w:sz w:val="28"/>
          <w:szCs w:val="28"/>
        </w:rPr>
        <w:t xml:space="preserve"> etme</w:t>
      </w:r>
      <w:r w:rsidR="008914AE">
        <w:rPr>
          <w:rFonts w:asciiTheme="majorBidi" w:hAnsiTheme="majorBidi" w:cstheme="majorBidi"/>
          <w:w w:val="106"/>
          <w:sz w:val="28"/>
          <w:szCs w:val="28"/>
        </w:rPr>
        <w:t>yi</w:t>
      </w:r>
      <w:r w:rsidRPr="00204B26">
        <w:rPr>
          <w:rFonts w:asciiTheme="majorBidi" w:hAnsiTheme="majorBidi" w:cstheme="majorBidi"/>
          <w:w w:val="106"/>
          <w:sz w:val="28"/>
          <w:szCs w:val="28"/>
        </w:rPr>
        <w:t xml:space="preserve"> </w:t>
      </w:r>
      <w:r w:rsidR="008914AE">
        <w:rPr>
          <w:rFonts w:asciiTheme="majorBidi" w:hAnsiTheme="majorBidi" w:cstheme="majorBidi"/>
          <w:w w:val="106"/>
          <w:sz w:val="28"/>
          <w:szCs w:val="28"/>
        </w:rPr>
        <w:t>yasaklamıştır</w:t>
      </w:r>
      <w:r w:rsidRPr="00204B26">
        <w:rPr>
          <w:rFonts w:asciiTheme="majorBidi" w:hAnsiTheme="majorBidi" w:cstheme="majorBidi"/>
          <w:w w:val="106"/>
          <w:sz w:val="28"/>
          <w:szCs w:val="28"/>
        </w:rPr>
        <w:t xml:space="preserve">. </w:t>
      </w:r>
      <w:r w:rsidR="00891E1A">
        <w:rPr>
          <w:rFonts w:asciiTheme="majorBidi" w:hAnsiTheme="majorBidi" w:cstheme="majorBidi"/>
          <w:w w:val="106"/>
          <w:sz w:val="28"/>
          <w:szCs w:val="28"/>
        </w:rPr>
        <w:t xml:space="preserve">Bu bağlamda </w:t>
      </w:r>
      <w:r w:rsidRPr="00204B26">
        <w:rPr>
          <w:rFonts w:asciiTheme="majorBidi" w:hAnsiTheme="majorBidi" w:cstheme="majorBidi"/>
          <w:w w:val="106"/>
          <w:sz w:val="28"/>
          <w:szCs w:val="28"/>
        </w:rPr>
        <w:t>Sevgili Peygamberimiz (</w:t>
      </w:r>
      <w:proofErr w:type="spellStart"/>
      <w:r w:rsidRPr="00204B26">
        <w:rPr>
          <w:rFonts w:asciiTheme="majorBidi" w:hAnsiTheme="majorBidi" w:cstheme="majorBidi"/>
          <w:w w:val="106"/>
          <w:sz w:val="28"/>
          <w:szCs w:val="28"/>
        </w:rPr>
        <w:t>s.a.v</w:t>
      </w:r>
      <w:proofErr w:type="spellEnd"/>
      <w:r w:rsidRPr="00204B26">
        <w:rPr>
          <w:rFonts w:asciiTheme="majorBidi" w:hAnsiTheme="majorBidi" w:cstheme="majorBidi"/>
          <w:w w:val="106"/>
          <w:sz w:val="28"/>
          <w:szCs w:val="28"/>
        </w:rPr>
        <w:t>.) “</w:t>
      </w:r>
      <w:r w:rsidRPr="00204B26">
        <w:rPr>
          <w:rFonts w:asciiTheme="majorBidi" w:hAnsiTheme="majorBidi" w:cstheme="majorBidi"/>
          <w:b/>
          <w:bCs/>
          <w:i/>
          <w:iCs/>
          <w:w w:val="106"/>
          <w:sz w:val="28"/>
          <w:szCs w:val="28"/>
        </w:rPr>
        <w:t>kim bir kavme benzerse onlardandır</w:t>
      </w:r>
      <w:r w:rsidRPr="00204B26">
        <w:rPr>
          <w:rFonts w:asciiTheme="majorBidi" w:hAnsiTheme="majorBidi" w:cstheme="majorBidi"/>
          <w:w w:val="106"/>
          <w:sz w:val="28"/>
          <w:szCs w:val="28"/>
        </w:rPr>
        <w:t>”</w:t>
      </w:r>
      <w:r w:rsidR="00291DC2" w:rsidRPr="00204B26">
        <w:rPr>
          <w:rStyle w:val="DipnotBavurusu"/>
          <w:rFonts w:asciiTheme="majorBidi" w:hAnsiTheme="majorBidi" w:cstheme="majorBidi"/>
          <w:w w:val="106"/>
          <w:sz w:val="28"/>
          <w:szCs w:val="28"/>
        </w:rPr>
        <w:footnoteReference w:id="8"/>
      </w:r>
      <w:r w:rsidR="00FE287A">
        <w:rPr>
          <w:rFonts w:asciiTheme="majorBidi" w:hAnsiTheme="majorBidi" w:cstheme="majorBidi"/>
          <w:w w:val="106"/>
          <w:sz w:val="28"/>
          <w:szCs w:val="28"/>
        </w:rPr>
        <w:t>,</w:t>
      </w:r>
      <w:r w:rsidRPr="00204B26">
        <w:rPr>
          <w:rFonts w:asciiTheme="majorBidi" w:hAnsiTheme="majorBidi" w:cstheme="majorBidi"/>
          <w:w w:val="106"/>
          <w:sz w:val="28"/>
          <w:szCs w:val="28"/>
        </w:rPr>
        <w:t xml:space="preserve"> </w:t>
      </w:r>
      <w:r w:rsidR="00FE287A" w:rsidRPr="00BA09F2">
        <w:rPr>
          <w:rFonts w:asciiTheme="majorBidi" w:hAnsiTheme="majorBidi" w:cstheme="majorBidi"/>
          <w:i/>
          <w:iCs/>
          <w:w w:val="106"/>
          <w:sz w:val="28"/>
          <w:szCs w:val="28"/>
        </w:rPr>
        <w:t>“Bizden başkasına benzeyen bizden değildir</w:t>
      </w:r>
      <w:r w:rsidR="005E4392" w:rsidRPr="00BA09F2">
        <w:rPr>
          <w:rFonts w:asciiTheme="majorBidi" w:hAnsiTheme="majorBidi" w:cstheme="majorBidi"/>
          <w:i/>
          <w:iCs/>
          <w:w w:val="106"/>
          <w:sz w:val="28"/>
          <w:szCs w:val="28"/>
        </w:rPr>
        <w:t xml:space="preserve">. </w:t>
      </w:r>
      <w:r w:rsidR="005E4392" w:rsidRPr="00C62FDC">
        <w:rPr>
          <w:rFonts w:asciiTheme="majorBidi" w:hAnsiTheme="majorBidi" w:cstheme="majorBidi"/>
          <w:i/>
          <w:iCs/>
          <w:w w:val="106"/>
          <w:sz w:val="28"/>
          <w:szCs w:val="28"/>
        </w:rPr>
        <w:t>Yahudilere de Hristiyanlara da benzemeyiniz. Y</w:t>
      </w:r>
      <w:r w:rsidR="005E4392" w:rsidRPr="00BA09F2">
        <w:rPr>
          <w:rFonts w:asciiTheme="majorBidi" w:hAnsiTheme="majorBidi" w:cstheme="majorBidi"/>
          <w:i/>
          <w:iCs/>
          <w:w w:val="106"/>
          <w:sz w:val="28"/>
          <w:szCs w:val="28"/>
        </w:rPr>
        <w:t>ahudilerin selamı, parmak işaretiyledir, Hristiyanların selamı ise, avuçladır</w:t>
      </w:r>
      <w:r w:rsidR="005E4392">
        <w:rPr>
          <w:rFonts w:asciiTheme="majorBidi" w:hAnsiTheme="majorBidi" w:cstheme="majorBidi"/>
          <w:b/>
          <w:bCs/>
          <w:i/>
          <w:iCs/>
          <w:w w:val="106"/>
          <w:sz w:val="28"/>
          <w:szCs w:val="28"/>
        </w:rPr>
        <w:t>.</w:t>
      </w:r>
      <w:r w:rsidR="00FE287A">
        <w:rPr>
          <w:rFonts w:asciiTheme="majorBidi" w:hAnsiTheme="majorBidi" w:cstheme="majorBidi"/>
          <w:w w:val="106"/>
          <w:sz w:val="28"/>
          <w:szCs w:val="28"/>
        </w:rPr>
        <w:t>”</w:t>
      </w:r>
      <w:r w:rsidR="00FE287A">
        <w:rPr>
          <w:rStyle w:val="DipnotBavurusu"/>
          <w:rFonts w:asciiTheme="majorBidi" w:hAnsiTheme="majorBidi" w:cstheme="majorBidi"/>
          <w:w w:val="106"/>
          <w:sz w:val="28"/>
          <w:szCs w:val="28"/>
        </w:rPr>
        <w:footnoteReference w:id="9"/>
      </w:r>
      <w:r w:rsidR="00FE287A">
        <w:rPr>
          <w:rFonts w:asciiTheme="majorBidi" w:hAnsiTheme="majorBidi" w:cstheme="majorBidi"/>
          <w:w w:val="106"/>
          <w:sz w:val="28"/>
          <w:szCs w:val="28"/>
        </w:rPr>
        <w:t xml:space="preserve"> </w:t>
      </w:r>
      <w:r w:rsidRPr="00204B26">
        <w:rPr>
          <w:rFonts w:asciiTheme="majorBidi" w:hAnsiTheme="majorBidi" w:cstheme="majorBidi"/>
          <w:w w:val="106"/>
          <w:sz w:val="28"/>
          <w:szCs w:val="28"/>
        </w:rPr>
        <w:t>buyurarak müminleri uyarmıştır. Saç</w:t>
      </w:r>
      <w:r w:rsidR="00B136C2">
        <w:rPr>
          <w:rFonts w:asciiTheme="majorBidi" w:hAnsiTheme="majorBidi" w:cstheme="majorBidi"/>
          <w:w w:val="106"/>
          <w:sz w:val="28"/>
          <w:szCs w:val="28"/>
        </w:rPr>
        <w:t>-sakal ve bıyıkta,</w:t>
      </w:r>
      <w:r w:rsidRPr="00204B26">
        <w:rPr>
          <w:rFonts w:asciiTheme="majorBidi" w:hAnsiTheme="majorBidi" w:cstheme="majorBidi"/>
          <w:w w:val="106"/>
          <w:sz w:val="28"/>
          <w:szCs w:val="28"/>
        </w:rPr>
        <w:t xml:space="preserve"> kıyafet ve örf adette gayri </w:t>
      </w:r>
      <w:proofErr w:type="spellStart"/>
      <w:r w:rsidRPr="00204B26">
        <w:rPr>
          <w:rFonts w:asciiTheme="majorBidi" w:hAnsiTheme="majorBidi" w:cstheme="majorBidi"/>
          <w:w w:val="106"/>
          <w:sz w:val="28"/>
          <w:szCs w:val="28"/>
        </w:rPr>
        <w:t>müslimlere</w:t>
      </w:r>
      <w:proofErr w:type="spellEnd"/>
      <w:r w:rsidRPr="00204B26">
        <w:rPr>
          <w:rFonts w:asciiTheme="majorBidi" w:hAnsiTheme="majorBidi" w:cstheme="majorBidi"/>
          <w:w w:val="106"/>
          <w:sz w:val="28"/>
          <w:szCs w:val="28"/>
        </w:rPr>
        <w:t xml:space="preserve"> benzemeyi yasaklamıştır. Örneğin, </w:t>
      </w:r>
      <w:r w:rsidRPr="00204B26">
        <w:rPr>
          <w:rFonts w:asciiTheme="majorBidi" w:hAnsiTheme="majorBidi" w:cstheme="majorBidi"/>
          <w:b/>
          <w:bCs/>
          <w:w w:val="106"/>
          <w:sz w:val="28"/>
          <w:szCs w:val="28"/>
        </w:rPr>
        <w:t>“</w:t>
      </w:r>
      <w:r w:rsidR="00902DE0">
        <w:rPr>
          <w:rFonts w:asciiTheme="majorBidi" w:hAnsiTheme="majorBidi" w:cstheme="majorBidi"/>
          <w:b/>
          <w:bCs/>
          <w:i/>
          <w:iCs/>
          <w:w w:val="106"/>
          <w:sz w:val="28"/>
          <w:szCs w:val="28"/>
        </w:rPr>
        <w:t>M</w:t>
      </w:r>
      <w:r w:rsidRPr="00204B26">
        <w:rPr>
          <w:rFonts w:asciiTheme="majorBidi" w:hAnsiTheme="majorBidi" w:cstheme="majorBidi"/>
          <w:b/>
          <w:bCs/>
          <w:i/>
          <w:iCs/>
          <w:w w:val="106"/>
          <w:sz w:val="28"/>
          <w:szCs w:val="28"/>
        </w:rPr>
        <w:t>üşriklere muhalefet edin,</w:t>
      </w:r>
      <w:r w:rsidR="00902DE0">
        <w:rPr>
          <w:rFonts w:asciiTheme="majorBidi" w:hAnsiTheme="majorBidi" w:cstheme="majorBidi"/>
          <w:b/>
          <w:bCs/>
          <w:i/>
          <w:iCs/>
          <w:w w:val="106"/>
          <w:sz w:val="28"/>
          <w:szCs w:val="28"/>
        </w:rPr>
        <w:t xml:space="preserve"> </w:t>
      </w:r>
      <w:r w:rsidR="00902DE0" w:rsidRPr="00204B26">
        <w:rPr>
          <w:rFonts w:asciiTheme="majorBidi" w:hAnsiTheme="majorBidi" w:cstheme="majorBidi"/>
          <w:b/>
          <w:bCs/>
          <w:i/>
          <w:iCs/>
          <w:w w:val="106"/>
          <w:sz w:val="28"/>
          <w:szCs w:val="28"/>
        </w:rPr>
        <w:t>bıyığınızı kısa tutun</w:t>
      </w:r>
      <w:r w:rsidRPr="00204B26">
        <w:rPr>
          <w:rFonts w:asciiTheme="majorBidi" w:hAnsiTheme="majorBidi" w:cstheme="majorBidi"/>
          <w:b/>
          <w:bCs/>
          <w:i/>
          <w:iCs/>
          <w:w w:val="106"/>
          <w:sz w:val="28"/>
          <w:szCs w:val="28"/>
        </w:rPr>
        <w:t xml:space="preserve"> sakalınızı uzatın</w:t>
      </w:r>
      <w:r w:rsidRPr="00204B26">
        <w:rPr>
          <w:rFonts w:asciiTheme="majorBidi" w:hAnsiTheme="majorBidi" w:cstheme="majorBidi"/>
          <w:w w:val="106"/>
          <w:sz w:val="28"/>
          <w:szCs w:val="28"/>
        </w:rPr>
        <w:t>”</w:t>
      </w:r>
      <w:r w:rsidRPr="00204B26">
        <w:rPr>
          <w:rStyle w:val="DipnotBavurusu"/>
          <w:rFonts w:asciiTheme="majorBidi" w:hAnsiTheme="majorBidi" w:cstheme="majorBidi"/>
          <w:w w:val="106"/>
          <w:sz w:val="28"/>
          <w:szCs w:val="28"/>
        </w:rPr>
        <w:footnoteReference w:id="10"/>
      </w:r>
      <w:r w:rsidRPr="00204B26">
        <w:rPr>
          <w:rFonts w:asciiTheme="majorBidi" w:hAnsiTheme="majorBidi" w:cstheme="majorBidi"/>
          <w:w w:val="106"/>
          <w:sz w:val="28"/>
          <w:szCs w:val="28"/>
        </w:rPr>
        <w:t xml:space="preserve"> buyurmuştur. </w:t>
      </w:r>
      <w:r w:rsidR="00B136C2">
        <w:rPr>
          <w:rFonts w:asciiTheme="majorBidi" w:hAnsiTheme="majorBidi" w:cstheme="majorBidi"/>
          <w:w w:val="106"/>
          <w:sz w:val="28"/>
          <w:szCs w:val="28"/>
        </w:rPr>
        <w:t>Diğer bir hadis-i şerifte de “</w:t>
      </w:r>
      <w:r w:rsidR="00B136C2" w:rsidRPr="00902DE0">
        <w:rPr>
          <w:rFonts w:asciiTheme="majorBidi" w:hAnsiTheme="majorBidi" w:cstheme="majorBidi"/>
          <w:i/>
          <w:iCs/>
          <w:w w:val="106"/>
          <w:sz w:val="28"/>
          <w:szCs w:val="28"/>
        </w:rPr>
        <w:t xml:space="preserve">Beyaz </w:t>
      </w:r>
      <w:r w:rsidR="00B136C2">
        <w:rPr>
          <w:rFonts w:asciiTheme="majorBidi" w:hAnsiTheme="majorBidi" w:cstheme="majorBidi"/>
          <w:i/>
          <w:iCs/>
          <w:w w:val="106"/>
          <w:sz w:val="28"/>
          <w:szCs w:val="28"/>
        </w:rPr>
        <w:t>saçların</w:t>
      </w:r>
      <w:r w:rsidR="00B136C2" w:rsidRPr="00902DE0">
        <w:rPr>
          <w:rFonts w:asciiTheme="majorBidi" w:hAnsiTheme="majorBidi" w:cstheme="majorBidi"/>
          <w:i/>
          <w:iCs/>
          <w:w w:val="106"/>
          <w:sz w:val="28"/>
          <w:szCs w:val="28"/>
        </w:rPr>
        <w:t xml:space="preserve"> rengini değiştirin, Yahudilere benzemeyin</w:t>
      </w:r>
      <w:r w:rsidR="00B136C2">
        <w:rPr>
          <w:rFonts w:asciiTheme="majorBidi" w:hAnsiTheme="majorBidi" w:cstheme="majorBidi"/>
          <w:w w:val="106"/>
          <w:sz w:val="28"/>
          <w:szCs w:val="28"/>
        </w:rPr>
        <w:t>” buyurmuşlardır.</w:t>
      </w:r>
      <w:r w:rsidR="00B136C2">
        <w:rPr>
          <w:rStyle w:val="DipnotBavurusu"/>
          <w:rFonts w:asciiTheme="majorBidi" w:hAnsiTheme="majorBidi" w:cstheme="majorBidi"/>
          <w:w w:val="106"/>
          <w:sz w:val="28"/>
          <w:szCs w:val="28"/>
        </w:rPr>
        <w:footnoteReference w:id="11"/>
      </w:r>
    </w:p>
    <w:p w14:paraId="491A7747" w14:textId="77777777" w:rsidR="00AD64F0" w:rsidRPr="00204B26" w:rsidRDefault="00AD64F0" w:rsidP="00AD64F0">
      <w:pPr>
        <w:pStyle w:val="NormalWeb"/>
        <w:spacing w:before="240" w:beforeAutospacing="0" w:after="240" w:afterAutospacing="0" w:line="276" w:lineRule="auto"/>
        <w:ind w:firstLine="709"/>
        <w:jc w:val="both"/>
        <w:rPr>
          <w:rFonts w:asciiTheme="majorBidi" w:hAnsiTheme="majorBidi" w:cstheme="majorBidi"/>
          <w:sz w:val="28"/>
          <w:szCs w:val="28"/>
        </w:rPr>
      </w:pPr>
      <w:r w:rsidRPr="00204B26">
        <w:rPr>
          <w:rFonts w:asciiTheme="majorBidi" w:hAnsiTheme="majorBidi" w:cstheme="majorBidi"/>
          <w:sz w:val="28"/>
          <w:szCs w:val="28"/>
        </w:rPr>
        <w:t>Şekli benzeşme</w:t>
      </w:r>
      <w:r>
        <w:rPr>
          <w:rFonts w:asciiTheme="majorBidi" w:hAnsiTheme="majorBidi" w:cstheme="majorBidi"/>
          <w:sz w:val="28"/>
          <w:szCs w:val="28"/>
        </w:rPr>
        <w:t>,</w:t>
      </w:r>
      <w:r w:rsidRPr="00204B26">
        <w:rPr>
          <w:rFonts w:asciiTheme="majorBidi" w:hAnsiTheme="majorBidi" w:cstheme="majorBidi"/>
          <w:sz w:val="28"/>
          <w:szCs w:val="28"/>
        </w:rPr>
        <w:t xml:space="preserve"> fert ve toplum</w:t>
      </w:r>
      <w:r>
        <w:rPr>
          <w:rFonts w:asciiTheme="majorBidi" w:hAnsiTheme="majorBidi" w:cstheme="majorBidi"/>
          <w:sz w:val="28"/>
          <w:szCs w:val="28"/>
        </w:rPr>
        <w:t xml:space="preserve">ları </w:t>
      </w:r>
      <w:r w:rsidRPr="00204B26">
        <w:rPr>
          <w:rFonts w:asciiTheme="majorBidi" w:hAnsiTheme="majorBidi" w:cstheme="majorBidi"/>
          <w:sz w:val="28"/>
          <w:szCs w:val="28"/>
        </w:rPr>
        <w:t xml:space="preserve">itikadı benzeşmeye </w:t>
      </w:r>
      <w:r>
        <w:rPr>
          <w:rFonts w:asciiTheme="majorBidi" w:hAnsiTheme="majorBidi" w:cstheme="majorBidi"/>
          <w:sz w:val="28"/>
          <w:szCs w:val="28"/>
        </w:rPr>
        <w:t xml:space="preserve">de </w:t>
      </w:r>
      <w:r w:rsidRPr="00204B26">
        <w:rPr>
          <w:rFonts w:asciiTheme="majorBidi" w:hAnsiTheme="majorBidi" w:cstheme="majorBidi"/>
          <w:sz w:val="28"/>
          <w:szCs w:val="28"/>
        </w:rPr>
        <w:t>götürür. Nitekim</w:t>
      </w:r>
      <w:r>
        <w:rPr>
          <w:rFonts w:asciiTheme="majorBidi" w:hAnsiTheme="majorBidi" w:cstheme="majorBidi"/>
          <w:sz w:val="28"/>
          <w:szCs w:val="28"/>
        </w:rPr>
        <w:t xml:space="preserve"> yıllardır sürdürülen</w:t>
      </w:r>
      <w:r w:rsidRPr="00204B26">
        <w:rPr>
          <w:rFonts w:asciiTheme="majorBidi" w:hAnsiTheme="majorBidi" w:cstheme="majorBidi"/>
          <w:sz w:val="28"/>
          <w:szCs w:val="28"/>
        </w:rPr>
        <w:t xml:space="preserve"> “</w:t>
      </w:r>
      <w:r w:rsidRPr="00204B26">
        <w:rPr>
          <w:rFonts w:asciiTheme="majorBidi" w:hAnsiTheme="majorBidi" w:cstheme="majorBidi"/>
          <w:b/>
          <w:bCs/>
          <w:i/>
          <w:iCs/>
          <w:sz w:val="28"/>
          <w:szCs w:val="28"/>
        </w:rPr>
        <w:t>Ilımlı İslam”</w:t>
      </w:r>
      <w:r w:rsidRPr="00204B26">
        <w:rPr>
          <w:rFonts w:asciiTheme="majorBidi" w:hAnsiTheme="majorBidi" w:cstheme="majorBidi"/>
          <w:sz w:val="28"/>
          <w:szCs w:val="28"/>
        </w:rPr>
        <w:t xml:space="preserve"> ve “</w:t>
      </w:r>
      <w:r w:rsidRPr="00204B26">
        <w:rPr>
          <w:rFonts w:asciiTheme="majorBidi" w:hAnsiTheme="majorBidi" w:cstheme="majorBidi"/>
          <w:b/>
          <w:bCs/>
          <w:i/>
          <w:iCs/>
          <w:sz w:val="28"/>
          <w:szCs w:val="28"/>
        </w:rPr>
        <w:t xml:space="preserve">Dinler Arası </w:t>
      </w:r>
      <w:proofErr w:type="spellStart"/>
      <w:r w:rsidRPr="00204B26">
        <w:rPr>
          <w:rFonts w:asciiTheme="majorBidi" w:hAnsiTheme="majorBidi" w:cstheme="majorBidi"/>
          <w:b/>
          <w:bCs/>
          <w:i/>
          <w:iCs/>
          <w:sz w:val="28"/>
          <w:szCs w:val="28"/>
        </w:rPr>
        <w:t>Diyolog</w:t>
      </w:r>
      <w:proofErr w:type="spellEnd"/>
      <w:r w:rsidRPr="00204B26">
        <w:rPr>
          <w:rFonts w:asciiTheme="majorBidi" w:hAnsiTheme="majorBidi" w:cstheme="majorBidi"/>
          <w:b/>
          <w:bCs/>
          <w:i/>
          <w:iCs/>
          <w:sz w:val="28"/>
          <w:szCs w:val="28"/>
        </w:rPr>
        <w:t>”</w:t>
      </w:r>
      <w:r w:rsidRPr="00204B26">
        <w:rPr>
          <w:rFonts w:asciiTheme="majorBidi" w:hAnsiTheme="majorBidi" w:cstheme="majorBidi"/>
          <w:sz w:val="28"/>
          <w:szCs w:val="28"/>
        </w:rPr>
        <w:t xml:space="preserve"> safsataları</w:t>
      </w:r>
      <w:r>
        <w:rPr>
          <w:rFonts w:asciiTheme="majorBidi" w:hAnsiTheme="majorBidi" w:cstheme="majorBidi"/>
          <w:sz w:val="28"/>
          <w:szCs w:val="28"/>
        </w:rPr>
        <w:t xml:space="preserve"> sonucunda, toplumumuzda artık </w:t>
      </w:r>
      <w:r w:rsidRPr="00204B26">
        <w:rPr>
          <w:rFonts w:asciiTheme="majorBidi" w:hAnsiTheme="majorBidi" w:cstheme="majorBidi"/>
          <w:sz w:val="28"/>
          <w:szCs w:val="28"/>
        </w:rPr>
        <w:t xml:space="preserve">Yahudilik ve Hristiyanlık </w:t>
      </w:r>
      <w:r>
        <w:rPr>
          <w:rFonts w:asciiTheme="majorBidi" w:hAnsiTheme="majorBidi" w:cstheme="majorBidi"/>
          <w:sz w:val="28"/>
          <w:szCs w:val="28"/>
        </w:rPr>
        <w:t xml:space="preserve">da </w:t>
      </w:r>
      <w:r w:rsidRPr="00204B26">
        <w:rPr>
          <w:rFonts w:asciiTheme="majorBidi" w:hAnsiTheme="majorBidi" w:cstheme="majorBidi"/>
          <w:sz w:val="28"/>
          <w:szCs w:val="28"/>
        </w:rPr>
        <w:t>kanıksanmaya başla</w:t>
      </w:r>
      <w:r>
        <w:rPr>
          <w:rFonts w:asciiTheme="majorBidi" w:hAnsiTheme="majorBidi" w:cstheme="majorBidi"/>
          <w:sz w:val="28"/>
          <w:szCs w:val="28"/>
        </w:rPr>
        <w:t>mıştır denebilir</w:t>
      </w:r>
      <w:r w:rsidRPr="00204B26">
        <w:rPr>
          <w:rFonts w:asciiTheme="majorBidi" w:hAnsiTheme="majorBidi" w:cstheme="majorBidi"/>
          <w:sz w:val="28"/>
          <w:szCs w:val="28"/>
        </w:rPr>
        <w:t xml:space="preserve">. </w:t>
      </w:r>
      <w:r>
        <w:rPr>
          <w:rFonts w:asciiTheme="majorBidi" w:hAnsiTheme="majorBidi" w:cstheme="majorBidi"/>
          <w:sz w:val="28"/>
          <w:szCs w:val="28"/>
        </w:rPr>
        <w:t xml:space="preserve">Tepkisizlik bunun açık işaretidir. Son on yıllarda </w:t>
      </w:r>
      <w:r w:rsidRPr="00204B26">
        <w:rPr>
          <w:rFonts w:asciiTheme="majorBidi" w:hAnsiTheme="majorBidi" w:cstheme="majorBidi"/>
          <w:sz w:val="28"/>
          <w:szCs w:val="28"/>
        </w:rPr>
        <w:t>Diyanet</w:t>
      </w:r>
      <w:r>
        <w:rPr>
          <w:rFonts w:asciiTheme="majorBidi" w:hAnsiTheme="majorBidi" w:cstheme="majorBidi"/>
          <w:sz w:val="28"/>
          <w:szCs w:val="28"/>
        </w:rPr>
        <w:t>imiz</w:t>
      </w:r>
      <w:r w:rsidRPr="00204B26">
        <w:rPr>
          <w:rFonts w:asciiTheme="majorBidi" w:hAnsiTheme="majorBidi" w:cstheme="majorBidi"/>
          <w:sz w:val="28"/>
          <w:szCs w:val="28"/>
        </w:rPr>
        <w:t xml:space="preserve"> bile, emrindeki TDV ile birlikte, program ve yayın politikalarında bu safsatalara </w:t>
      </w:r>
      <w:r>
        <w:rPr>
          <w:rFonts w:asciiTheme="majorBidi" w:hAnsiTheme="majorBidi" w:cstheme="majorBidi"/>
          <w:sz w:val="28"/>
          <w:szCs w:val="28"/>
        </w:rPr>
        <w:t xml:space="preserve">maalesef </w:t>
      </w:r>
      <w:r w:rsidRPr="00204B26">
        <w:rPr>
          <w:rFonts w:asciiTheme="majorBidi" w:hAnsiTheme="majorBidi" w:cstheme="majorBidi"/>
          <w:sz w:val="28"/>
          <w:szCs w:val="28"/>
        </w:rPr>
        <w:t xml:space="preserve">çok rahat yer verebilmiştir.  (Bkz. </w:t>
      </w:r>
    </w:p>
    <w:p w14:paraId="175EAC1F" w14:textId="77777777" w:rsidR="00AD64F0" w:rsidRPr="00204B26" w:rsidRDefault="00050E32" w:rsidP="00AD64F0">
      <w:pPr>
        <w:pStyle w:val="NormalWeb"/>
        <w:spacing w:before="240" w:beforeAutospacing="0" w:after="240" w:afterAutospacing="0" w:line="276" w:lineRule="auto"/>
        <w:ind w:firstLine="709"/>
        <w:jc w:val="both"/>
        <w:rPr>
          <w:rStyle w:val="Kpr"/>
          <w:rFonts w:asciiTheme="majorBidi" w:hAnsiTheme="majorBidi" w:cstheme="majorBidi"/>
          <w:sz w:val="28"/>
          <w:szCs w:val="28"/>
        </w:rPr>
      </w:pPr>
      <w:hyperlink r:id="rId6" w:anchor="2122" w:history="1">
        <w:r w:rsidR="00AD64F0" w:rsidRPr="00204B26">
          <w:rPr>
            <w:rStyle w:val="Kpr"/>
            <w:rFonts w:asciiTheme="majorBidi" w:hAnsiTheme="majorBidi" w:cstheme="majorBidi"/>
            <w:sz w:val="28"/>
            <w:szCs w:val="28"/>
          </w:rPr>
          <w:t>http://www.ahmetgelisgen.com/Makale-Detay.aspx?ID=174#2122</w:t>
        </w:r>
      </w:hyperlink>
    </w:p>
    <w:p w14:paraId="25FDE61F" w14:textId="77777777" w:rsidR="00AD64F0" w:rsidRDefault="00050E32" w:rsidP="00AD64F0">
      <w:pPr>
        <w:pStyle w:val="NormalWeb"/>
        <w:spacing w:before="240" w:beforeAutospacing="0" w:after="240" w:afterAutospacing="0" w:line="276" w:lineRule="auto"/>
        <w:ind w:firstLine="709"/>
        <w:jc w:val="both"/>
        <w:rPr>
          <w:rFonts w:asciiTheme="majorBidi" w:hAnsiTheme="majorBidi" w:cstheme="majorBidi"/>
          <w:sz w:val="28"/>
          <w:szCs w:val="28"/>
        </w:rPr>
      </w:pPr>
      <w:hyperlink r:id="rId7" w:anchor="2143" w:history="1">
        <w:r w:rsidR="00AD64F0" w:rsidRPr="00204B26">
          <w:rPr>
            <w:rStyle w:val="Kpr"/>
            <w:rFonts w:asciiTheme="majorBidi" w:hAnsiTheme="majorBidi" w:cstheme="majorBidi"/>
            <w:sz w:val="28"/>
            <w:szCs w:val="28"/>
          </w:rPr>
          <w:t>http://www.ahmetgelisgen.com/Makale-Detay.aspx?ID=173#2143</w:t>
        </w:r>
      </w:hyperlink>
      <w:r w:rsidR="00AD64F0" w:rsidRPr="00204B26">
        <w:rPr>
          <w:rFonts w:asciiTheme="majorBidi" w:hAnsiTheme="majorBidi" w:cstheme="majorBidi"/>
          <w:sz w:val="28"/>
          <w:szCs w:val="28"/>
        </w:rPr>
        <w:t xml:space="preserve"> </w:t>
      </w:r>
    </w:p>
    <w:p w14:paraId="04DBE0FF" w14:textId="7A994C8E" w:rsidR="00DF09A3" w:rsidRPr="00204B26" w:rsidRDefault="00DF09A3" w:rsidP="00E816A8">
      <w:pPr>
        <w:widowControl w:val="0"/>
        <w:spacing w:before="240" w:after="240" w:line="276" w:lineRule="auto"/>
        <w:ind w:firstLine="709"/>
        <w:jc w:val="both"/>
        <w:rPr>
          <w:rFonts w:asciiTheme="majorBidi" w:hAnsiTheme="majorBidi" w:cstheme="majorBidi"/>
          <w:w w:val="106"/>
          <w:sz w:val="28"/>
          <w:szCs w:val="28"/>
        </w:rPr>
      </w:pPr>
      <w:r w:rsidRPr="00CA5C3C">
        <w:rPr>
          <w:rFonts w:asciiTheme="majorBidi" w:hAnsiTheme="majorBidi" w:cstheme="majorBidi"/>
          <w:w w:val="106"/>
          <w:sz w:val="28"/>
          <w:szCs w:val="28"/>
        </w:rPr>
        <w:t>Dinimiz</w:t>
      </w:r>
      <w:r w:rsidR="00291DC2">
        <w:rPr>
          <w:rFonts w:asciiTheme="majorBidi" w:hAnsiTheme="majorBidi" w:cstheme="majorBidi"/>
          <w:w w:val="106"/>
          <w:sz w:val="28"/>
          <w:szCs w:val="28"/>
        </w:rPr>
        <w:t>,</w:t>
      </w:r>
      <w:r w:rsidRPr="00CA5C3C">
        <w:rPr>
          <w:rFonts w:asciiTheme="majorBidi" w:hAnsiTheme="majorBidi" w:cstheme="majorBidi"/>
          <w:w w:val="106"/>
          <w:sz w:val="28"/>
          <w:szCs w:val="28"/>
        </w:rPr>
        <w:t xml:space="preserve"> </w:t>
      </w:r>
      <w:r w:rsidR="004F0E8A" w:rsidRPr="00B136C2">
        <w:rPr>
          <w:rFonts w:asciiTheme="majorBidi" w:hAnsiTheme="majorBidi" w:cstheme="majorBidi"/>
          <w:b/>
          <w:bCs/>
          <w:w w:val="106"/>
          <w:sz w:val="28"/>
          <w:szCs w:val="28"/>
        </w:rPr>
        <w:t>ibadetlerde bile Yahudi ve Hristiyanlar</w:t>
      </w:r>
      <w:r w:rsidR="00B136C2" w:rsidRPr="00B136C2">
        <w:rPr>
          <w:rFonts w:asciiTheme="majorBidi" w:hAnsiTheme="majorBidi" w:cstheme="majorBidi"/>
          <w:b/>
          <w:bCs/>
          <w:w w:val="106"/>
          <w:sz w:val="28"/>
          <w:szCs w:val="28"/>
        </w:rPr>
        <w:t>a</w:t>
      </w:r>
      <w:r w:rsidR="004F0E8A" w:rsidRPr="00B136C2">
        <w:rPr>
          <w:rFonts w:asciiTheme="majorBidi" w:hAnsiTheme="majorBidi" w:cstheme="majorBidi"/>
          <w:b/>
          <w:bCs/>
          <w:w w:val="106"/>
          <w:sz w:val="28"/>
          <w:szCs w:val="28"/>
        </w:rPr>
        <w:t xml:space="preserve"> benzemeyi</w:t>
      </w:r>
      <w:r w:rsidR="00291DC2" w:rsidRPr="00B136C2">
        <w:rPr>
          <w:rFonts w:asciiTheme="majorBidi" w:hAnsiTheme="majorBidi" w:cstheme="majorBidi"/>
          <w:b/>
          <w:bCs/>
          <w:w w:val="106"/>
          <w:sz w:val="28"/>
          <w:szCs w:val="28"/>
        </w:rPr>
        <w:t xml:space="preserve"> </w:t>
      </w:r>
      <w:r w:rsidR="00B136C2" w:rsidRPr="00B136C2">
        <w:rPr>
          <w:rFonts w:asciiTheme="majorBidi" w:hAnsiTheme="majorBidi" w:cstheme="majorBidi"/>
          <w:b/>
          <w:bCs/>
          <w:w w:val="106"/>
          <w:sz w:val="28"/>
          <w:szCs w:val="28"/>
        </w:rPr>
        <w:t>önleyecek</w:t>
      </w:r>
      <w:r w:rsidR="00291DC2" w:rsidRPr="00B136C2">
        <w:rPr>
          <w:rFonts w:asciiTheme="majorBidi" w:hAnsiTheme="majorBidi" w:cstheme="majorBidi"/>
          <w:b/>
          <w:bCs/>
          <w:w w:val="106"/>
          <w:sz w:val="28"/>
          <w:szCs w:val="28"/>
        </w:rPr>
        <w:t xml:space="preserve"> kurallar getirmiştir</w:t>
      </w:r>
      <w:r w:rsidR="00291DC2">
        <w:rPr>
          <w:rFonts w:asciiTheme="majorBidi" w:hAnsiTheme="majorBidi" w:cstheme="majorBidi"/>
          <w:w w:val="106"/>
          <w:sz w:val="28"/>
          <w:szCs w:val="28"/>
        </w:rPr>
        <w:t xml:space="preserve">. Örneğin, güneşe tapanlara benzemeyi önlemek için, </w:t>
      </w:r>
      <w:r w:rsidRPr="00CA5C3C">
        <w:rPr>
          <w:rFonts w:asciiTheme="majorBidi" w:hAnsiTheme="majorBidi" w:cstheme="majorBidi"/>
          <w:w w:val="106"/>
          <w:sz w:val="28"/>
          <w:szCs w:val="28"/>
        </w:rPr>
        <w:t>güne</w:t>
      </w:r>
      <w:r w:rsidRPr="00CA5C3C">
        <w:rPr>
          <w:rFonts w:asciiTheme="majorBidi" w:hAnsiTheme="majorBidi" w:cstheme="majorBidi" w:hint="eastAsia"/>
          <w:w w:val="106"/>
          <w:sz w:val="28"/>
          <w:szCs w:val="28"/>
        </w:rPr>
        <w:t>ş</w:t>
      </w:r>
      <w:r w:rsidRPr="00CA5C3C">
        <w:rPr>
          <w:rFonts w:asciiTheme="majorBidi" w:hAnsiTheme="majorBidi" w:cstheme="majorBidi"/>
          <w:w w:val="106"/>
          <w:sz w:val="28"/>
          <w:szCs w:val="28"/>
        </w:rPr>
        <w:t xml:space="preserve"> do</w:t>
      </w:r>
      <w:r w:rsidRPr="00CA5C3C">
        <w:rPr>
          <w:rFonts w:asciiTheme="majorBidi" w:hAnsiTheme="majorBidi" w:cstheme="majorBidi" w:hint="eastAsia"/>
          <w:w w:val="106"/>
          <w:sz w:val="28"/>
          <w:szCs w:val="28"/>
        </w:rPr>
        <w:t>ğ</w:t>
      </w:r>
      <w:r w:rsidRPr="00CA5C3C">
        <w:rPr>
          <w:rFonts w:asciiTheme="majorBidi" w:hAnsiTheme="majorBidi" w:cstheme="majorBidi"/>
          <w:w w:val="106"/>
          <w:sz w:val="28"/>
          <w:szCs w:val="28"/>
        </w:rPr>
        <w:t xml:space="preserve">arken, </w:t>
      </w:r>
      <w:proofErr w:type="spellStart"/>
      <w:r w:rsidRPr="00CA5C3C">
        <w:rPr>
          <w:rFonts w:asciiTheme="majorBidi" w:hAnsiTheme="majorBidi" w:cstheme="majorBidi"/>
          <w:w w:val="106"/>
          <w:sz w:val="28"/>
          <w:szCs w:val="28"/>
        </w:rPr>
        <w:t>zevâlde</w:t>
      </w:r>
      <w:r w:rsidR="00B136C2">
        <w:rPr>
          <w:rFonts w:asciiTheme="majorBidi" w:hAnsiTheme="majorBidi" w:cstheme="majorBidi"/>
          <w:w w:val="106"/>
          <w:sz w:val="28"/>
          <w:szCs w:val="28"/>
        </w:rPr>
        <w:t>y</w:t>
      </w:r>
      <w:r w:rsidRPr="00CA5C3C">
        <w:rPr>
          <w:rFonts w:asciiTheme="majorBidi" w:hAnsiTheme="majorBidi" w:cstheme="majorBidi"/>
          <w:w w:val="106"/>
          <w:sz w:val="28"/>
          <w:szCs w:val="28"/>
        </w:rPr>
        <w:t>ken</w:t>
      </w:r>
      <w:proofErr w:type="spellEnd"/>
      <w:r w:rsidRPr="00CA5C3C">
        <w:rPr>
          <w:rFonts w:asciiTheme="majorBidi" w:hAnsiTheme="majorBidi" w:cstheme="majorBidi"/>
          <w:w w:val="106"/>
          <w:sz w:val="28"/>
          <w:szCs w:val="28"/>
        </w:rPr>
        <w:t xml:space="preserve"> ve batarken </w:t>
      </w:r>
      <w:r w:rsidR="00291DC2">
        <w:rPr>
          <w:rFonts w:asciiTheme="majorBidi" w:hAnsiTheme="majorBidi" w:cstheme="majorBidi"/>
          <w:w w:val="106"/>
          <w:sz w:val="28"/>
          <w:szCs w:val="28"/>
        </w:rPr>
        <w:t xml:space="preserve">farz </w:t>
      </w:r>
      <w:r w:rsidRPr="00CA5C3C">
        <w:rPr>
          <w:rFonts w:asciiTheme="majorBidi" w:hAnsiTheme="majorBidi" w:cstheme="majorBidi"/>
          <w:w w:val="106"/>
          <w:sz w:val="28"/>
          <w:szCs w:val="28"/>
        </w:rPr>
        <w:t>namaz k</w:t>
      </w:r>
      <w:r w:rsidRPr="00CA5C3C">
        <w:rPr>
          <w:rFonts w:asciiTheme="majorBidi" w:hAnsiTheme="majorBidi" w:cstheme="majorBidi" w:hint="eastAsia"/>
          <w:w w:val="106"/>
          <w:sz w:val="28"/>
          <w:szCs w:val="28"/>
        </w:rPr>
        <w:t>ı</w:t>
      </w:r>
      <w:r w:rsidRPr="00CA5C3C">
        <w:rPr>
          <w:rFonts w:asciiTheme="majorBidi" w:hAnsiTheme="majorBidi" w:cstheme="majorBidi"/>
          <w:w w:val="106"/>
          <w:sz w:val="28"/>
          <w:szCs w:val="28"/>
        </w:rPr>
        <w:t>lma</w:t>
      </w:r>
      <w:r w:rsidR="00B136C2">
        <w:rPr>
          <w:rFonts w:asciiTheme="majorBidi" w:hAnsiTheme="majorBidi" w:cstheme="majorBidi"/>
          <w:w w:val="106"/>
          <w:sz w:val="28"/>
          <w:szCs w:val="28"/>
        </w:rPr>
        <w:t>k</w:t>
      </w:r>
      <w:r w:rsidR="00291DC2">
        <w:rPr>
          <w:rFonts w:asciiTheme="majorBidi" w:hAnsiTheme="majorBidi" w:cstheme="majorBidi"/>
          <w:w w:val="106"/>
          <w:sz w:val="28"/>
          <w:szCs w:val="28"/>
        </w:rPr>
        <w:t>, cenaze namazı kılma</w:t>
      </w:r>
      <w:r w:rsidR="00B136C2">
        <w:rPr>
          <w:rFonts w:asciiTheme="majorBidi" w:hAnsiTheme="majorBidi" w:cstheme="majorBidi"/>
          <w:w w:val="106"/>
          <w:sz w:val="28"/>
          <w:szCs w:val="28"/>
        </w:rPr>
        <w:t>k</w:t>
      </w:r>
      <w:r w:rsidR="00291DC2">
        <w:rPr>
          <w:rFonts w:asciiTheme="majorBidi" w:hAnsiTheme="majorBidi" w:cstheme="majorBidi"/>
          <w:w w:val="106"/>
          <w:sz w:val="28"/>
          <w:szCs w:val="28"/>
        </w:rPr>
        <w:t xml:space="preserve"> ve tilavet secdesi yapma</w:t>
      </w:r>
      <w:r w:rsidR="00B136C2">
        <w:rPr>
          <w:rFonts w:asciiTheme="majorBidi" w:hAnsiTheme="majorBidi" w:cstheme="majorBidi"/>
          <w:w w:val="106"/>
          <w:sz w:val="28"/>
          <w:szCs w:val="28"/>
        </w:rPr>
        <w:t>k</w:t>
      </w:r>
      <w:r w:rsidR="00291DC2">
        <w:rPr>
          <w:rFonts w:asciiTheme="majorBidi" w:hAnsiTheme="majorBidi" w:cstheme="majorBidi"/>
          <w:w w:val="106"/>
          <w:sz w:val="28"/>
          <w:szCs w:val="28"/>
        </w:rPr>
        <w:t xml:space="preserve"> mekruh gör</w:t>
      </w:r>
      <w:r w:rsidR="00B136C2">
        <w:rPr>
          <w:rFonts w:asciiTheme="majorBidi" w:hAnsiTheme="majorBidi" w:cstheme="majorBidi"/>
          <w:w w:val="106"/>
          <w:sz w:val="28"/>
          <w:szCs w:val="28"/>
        </w:rPr>
        <w:t>ül</w:t>
      </w:r>
      <w:r w:rsidR="00291DC2">
        <w:rPr>
          <w:rFonts w:asciiTheme="majorBidi" w:hAnsiTheme="majorBidi" w:cstheme="majorBidi"/>
          <w:w w:val="106"/>
          <w:sz w:val="28"/>
          <w:szCs w:val="28"/>
        </w:rPr>
        <w:t xml:space="preserve">müştür. </w:t>
      </w:r>
      <w:r w:rsidR="00B136C2">
        <w:rPr>
          <w:rFonts w:asciiTheme="majorBidi" w:hAnsiTheme="majorBidi" w:cstheme="majorBidi"/>
          <w:w w:val="106"/>
          <w:sz w:val="28"/>
          <w:szCs w:val="28"/>
        </w:rPr>
        <w:t>A</w:t>
      </w:r>
      <w:r w:rsidR="00291DC2">
        <w:rPr>
          <w:rFonts w:asciiTheme="majorBidi" w:hAnsiTheme="majorBidi" w:cstheme="majorBidi"/>
          <w:w w:val="106"/>
          <w:sz w:val="28"/>
          <w:szCs w:val="28"/>
        </w:rPr>
        <w:t>teşe tapanlara</w:t>
      </w:r>
      <w:r w:rsidRPr="00CA5C3C">
        <w:rPr>
          <w:rFonts w:asciiTheme="majorBidi" w:hAnsiTheme="majorBidi" w:cstheme="majorBidi"/>
          <w:w w:val="106"/>
          <w:sz w:val="28"/>
          <w:szCs w:val="28"/>
        </w:rPr>
        <w:t xml:space="preserve"> </w:t>
      </w:r>
      <w:r w:rsidR="00291DC2">
        <w:rPr>
          <w:rFonts w:asciiTheme="majorBidi" w:hAnsiTheme="majorBidi" w:cstheme="majorBidi"/>
          <w:w w:val="106"/>
          <w:sz w:val="28"/>
          <w:szCs w:val="28"/>
        </w:rPr>
        <w:t xml:space="preserve">benzememek için de </w:t>
      </w:r>
      <w:r w:rsidRPr="00CA5C3C">
        <w:rPr>
          <w:rFonts w:asciiTheme="majorBidi" w:hAnsiTheme="majorBidi" w:cstheme="majorBidi"/>
          <w:w w:val="106"/>
          <w:sz w:val="28"/>
          <w:szCs w:val="28"/>
        </w:rPr>
        <w:t>ate</w:t>
      </w:r>
      <w:r w:rsidRPr="00CA5C3C">
        <w:rPr>
          <w:rFonts w:asciiTheme="majorBidi" w:hAnsiTheme="majorBidi" w:cstheme="majorBidi" w:hint="eastAsia"/>
          <w:w w:val="106"/>
          <w:sz w:val="28"/>
          <w:szCs w:val="28"/>
        </w:rPr>
        <w:t>ş</w:t>
      </w:r>
      <w:r w:rsidRPr="00CA5C3C">
        <w:rPr>
          <w:rFonts w:asciiTheme="majorBidi" w:hAnsiTheme="majorBidi" w:cstheme="majorBidi"/>
          <w:w w:val="106"/>
          <w:sz w:val="28"/>
          <w:szCs w:val="28"/>
        </w:rPr>
        <w:t>e kar</w:t>
      </w:r>
      <w:r w:rsidRPr="00CA5C3C">
        <w:rPr>
          <w:rFonts w:asciiTheme="majorBidi" w:hAnsiTheme="majorBidi" w:cstheme="majorBidi" w:hint="eastAsia"/>
          <w:w w:val="106"/>
          <w:sz w:val="28"/>
          <w:szCs w:val="28"/>
        </w:rPr>
        <w:t>şı</w:t>
      </w:r>
      <w:r w:rsidRPr="00CA5C3C">
        <w:rPr>
          <w:rFonts w:asciiTheme="majorBidi" w:hAnsiTheme="majorBidi" w:cstheme="majorBidi"/>
          <w:w w:val="106"/>
          <w:sz w:val="28"/>
          <w:szCs w:val="28"/>
        </w:rPr>
        <w:t xml:space="preserve"> namaz k</w:t>
      </w:r>
      <w:r w:rsidRPr="00CA5C3C">
        <w:rPr>
          <w:rFonts w:asciiTheme="majorBidi" w:hAnsiTheme="majorBidi" w:cstheme="majorBidi" w:hint="eastAsia"/>
          <w:w w:val="106"/>
          <w:sz w:val="28"/>
          <w:szCs w:val="28"/>
        </w:rPr>
        <w:t>ı</w:t>
      </w:r>
      <w:r w:rsidRPr="00CA5C3C">
        <w:rPr>
          <w:rFonts w:asciiTheme="majorBidi" w:hAnsiTheme="majorBidi" w:cstheme="majorBidi"/>
          <w:w w:val="106"/>
          <w:sz w:val="28"/>
          <w:szCs w:val="28"/>
        </w:rPr>
        <w:t>lmay</w:t>
      </w:r>
      <w:r w:rsidRPr="00CA5C3C">
        <w:rPr>
          <w:rFonts w:asciiTheme="majorBidi" w:hAnsiTheme="majorBidi" w:cstheme="majorBidi" w:hint="eastAsia"/>
          <w:w w:val="106"/>
          <w:sz w:val="28"/>
          <w:szCs w:val="28"/>
        </w:rPr>
        <w:t>ı</w:t>
      </w:r>
      <w:r w:rsidRPr="00CA5C3C">
        <w:rPr>
          <w:rFonts w:asciiTheme="majorBidi" w:hAnsiTheme="majorBidi" w:cstheme="majorBidi"/>
          <w:w w:val="106"/>
          <w:sz w:val="28"/>
          <w:szCs w:val="28"/>
        </w:rPr>
        <w:t xml:space="preserve"> </w:t>
      </w:r>
      <w:r w:rsidR="00291DC2">
        <w:rPr>
          <w:rFonts w:asciiTheme="majorBidi" w:hAnsiTheme="majorBidi" w:cstheme="majorBidi"/>
          <w:w w:val="106"/>
          <w:sz w:val="28"/>
          <w:szCs w:val="28"/>
        </w:rPr>
        <w:t>kerih görmüştür</w:t>
      </w:r>
      <w:r w:rsidRPr="00CA5C3C">
        <w:rPr>
          <w:rFonts w:asciiTheme="majorBidi" w:hAnsiTheme="majorBidi" w:cstheme="majorBidi"/>
          <w:w w:val="106"/>
          <w:sz w:val="28"/>
          <w:szCs w:val="28"/>
        </w:rPr>
        <w:t>.</w:t>
      </w:r>
      <w:r w:rsidR="00291DC2">
        <w:rPr>
          <w:rStyle w:val="DipnotBavurusu"/>
          <w:rFonts w:asciiTheme="majorBidi" w:hAnsiTheme="majorBidi" w:cstheme="majorBidi"/>
          <w:w w:val="106"/>
          <w:sz w:val="28"/>
          <w:szCs w:val="28"/>
        </w:rPr>
        <w:footnoteReference w:id="12"/>
      </w:r>
      <w:r w:rsidRPr="00CA5C3C">
        <w:rPr>
          <w:rFonts w:asciiTheme="majorBidi" w:hAnsiTheme="majorBidi" w:cstheme="majorBidi"/>
          <w:w w:val="106"/>
          <w:sz w:val="28"/>
          <w:szCs w:val="28"/>
        </w:rPr>
        <w:t xml:space="preserve"> </w:t>
      </w:r>
      <w:proofErr w:type="spellStart"/>
      <w:r w:rsidR="00CA5C3C" w:rsidRPr="00CA5C3C">
        <w:rPr>
          <w:rFonts w:asciiTheme="majorBidi" w:hAnsiTheme="majorBidi" w:cstheme="majorBidi"/>
          <w:w w:val="106"/>
          <w:sz w:val="28"/>
          <w:szCs w:val="28"/>
        </w:rPr>
        <w:t>Rasüllülah</w:t>
      </w:r>
      <w:proofErr w:type="spellEnd"/>
      <w:r w:rsidR="00CA5C3C" w:rsidRPr="00CA5C3C">
        <w:rPr>
          <w:rFonts w:asciiTheme="majorBidi" w:hAnsiTheme="majorBidi" w:cstheme="majorBidi"/>
          <w:w w:val="106"/>
          <w:sz w:val="28"/>
          <w:szCs w:val="28"/>
        </w:rPr>
        <w:t xml:space="preserve"> (</w:t>
      </w:r>
      <w:proofErr w:type="spellStart"/>
      <w:r w:rsidR="00CA5C3C" w:rsidRPr="00CA5C3C">
        <w:rPr>
          <w:rFonts w:asciiTheme="majorBidi" w:hAnsiTheme="majorBidi" w:cstheme="majorBidi"/>
          <w:w w:val="106"/>
          <w:sz w:val="28"/>
          <w:szCs w:val="28"/>
        </w:rPr>
        <w:t>s.a.v</w:t>
      </w:r>
      <w:proofErr w:type="spellEnd"/>
      <w:r w:rsidR="00CA5C3C" w:rsidRPr="00CA5C3C">
        <w:rPr>
          <w:rFonts w:asciiTheme="majorBidi" w:hAnsiTheme="majorBidi" w:cstheme="majorBidi"/>
          <w:w w:val="106"/>
          <w:sz w:val="28"/>
          <w:szCs w:val="28"/>
        </w:rPr>
        <w:t xml:space="preserve">.), </w:t>
      </w:r>
      <w:r w:rsidR="00B136C2">
        <w:rPr>
          <w:rFonts w:asciiTheme="majorBidi" w:hAnsiTheme="majorBidi" w:cstheme="majorBidi"/>
          <w:w w:val="106"/>
          <w:sz w:val="28"/>
          <w:szCs w:val="28"/>
        </w:rPr>
        <w:t xml:space="preserve">sahabeye </w:t>
      </w:r>
      <w:proofErr w:type="spellStart"/>
      <w:r w:rsidR="004B65BF">
        <w:rPr>
          <w:rFonts w:asciiTheme="majorBidi" w:hAnsiTheme="majorBidi" w:cstheme="majorBidi"/>
          <w:w w:val="106"/>
          <w:sz w:val="28"/>
          <w:szCs w:val="28"/>
        </w:rPr>
        <w:t>Â</w:t>
      </w:r>
      <w:r w:rsidR="00CA5C3C">
        <w:rPr>
          <w:rFonts w:asciiTheme="majorBidi" w:hAnsiTheme="majorBidi" w:cstheme="majorBidi"/>
          <w:w w:val="106"/>
          <w:sz w:val="28"/>
          <w:szCs w:val="28"/>
        </w:rPr>
        <w:t>şûrâ</w:t>
      </w:r>
      <w:proofErr w:type="spellEnd"/>
      <w:r w:rsidR="00CA5C3C">
        <w:rPr>
          <w:rFonts w:asciiTheme="majorBidi" w:hAnsiTheme="majorBidi" w:cstheme="majorBidi"/>
          <w:w w:val="106"/>
          <w:sz w:val="28"/>
          <w:szCs w:val="28"/>
        </w:rPr>
        <w:t xml:space="preserve"> günü</w:t>
      </w:r>
      <w:r w:rsidR="00B136C2">
        <w:rPr>
          <w:rFonts w:asciiTheme="majorBidi" w:hAnsiTheme="majorBidi" w:cstheme="majorBidi"/>
          <w:w w:val="106"/>
          <w:sz w:val="28"/>
          <w:szCs w:val="28"/>
        </w:rPr>
        <w:t>nde</w:t>
      </w:r>
      <w:r w:rsidR="00837F1C" w:rsidRPr="00204B26">
        <w:rPr>
          <w:rFonts w:asciiTheme="majorBidi" w:hAnsiTheme="majorBidi" w:cstheme="majorBidi"/>
          <w:w w:val="106"/>
          <w:sz w:val="28"/>
          <w:szCs w:val="28"/>
        </w:rPr>
        <w:t xml:space="preserve"> </w:t>
      </w:r>
      <w:r w:rsidR="00CA5C3C">
        <w:rPr>
          <w:rFonts w:asciiTheme="majorBidi" w:hAnsiTheme="majorBidi" w:cstheme="majorBidi"/>
          <w:w w:val="106"/>
          <w:sz w:val="28"/>
          <w:szCs w:val="28"/>
        </w:rPr>
        <w:t xml:space="preserve">oruç tutmalarını tavsiye </w:t>
      </w:r>
      <w:r w:rsidR="00B136C2">
        <w:rPr>
          <w:rFonts w:asciiTheme="majorBidi" w:hAnsiTheme="majorBidi" w:cstheme="majorBidi"/>
          <w:w w:val="106"/>
          <w:sz w:val="28"/>
          <w:szCs w:val="28"/>
        </w:rPr>
        <w:t>etmiştir. S</w:t>
      </w:r>
      <w:r w:rsidR="00CA5C3C">
        <w:rPr>
          <w:rFonts w:asciiTheme="majorBidi" w:hAnsiTheme="majorBidi" w:cstheme="majorBidi"/>
          <w:w w:val="106"/>
          <w:sz w:val="28"/>
          <w:szCs w:val="28"/>
        </w:rPr>
        <w:t xml:space="preserve">ahabe, Yahudi ve Hristiyanlar tarafından </w:t>
      </w:r>
      <w:r w:rsidR="00B136C2">
        <w:rPr>
          <w:rFonts w:asciiTheme="majorBidi" w:hAnsiTheme="majorBidi" w:cstheme="majorBidi"/>
          <w:w w:val="106"/>
          <w:sz w:val="28"/>
          <w:szCs w:val="28"/>
        </w:rPr>
        <w:t xml:space="preserve">o güne </w:t>
      </w:r>
      <w:proofErr w:type="spellStart"/>
      <w:r w:rsidR="00CA5C3C">
        <w:rPr>
          <w:rFonts w:asciiTheme="majorBidi" w:hAnsiTheme="majorBidi" w:cstheme="majorBidi"/>
          <w:w w:val="106"/>
          <w:sz w:val="28"/>
          <w:szCs w:val="28"/>
        </w:rPr>
        <w:t>ta’zim</w:t>
      </w:r>
      <w:proofErr w:type="spellEnd"/>
      <w:r w:rsidR="00CA5C3C">
        <w:rPr>
          <w:rFonts w:asciiTheme="majorBidi" w:hAnsiTheme="majorBidi" w:cstheme="majorBidi"/>
          <w:w w:val="106"/>
          <w:sz w:val="28"/>
          <w:szCs w:val="28"/>
        </w:rPr>
        <w:t xml:space="preserve"> edildiğini </w:t>
      </w:r>
      <w:r w:rsidR="00B136C2">
        <w:rPr>
          <w:rFonts w:asciiTheme="majorBidi" w:hAnsiTheme="majorBidi" w:cstheme="majorBidi"/>
          <w:w w:val="106"/>
          <w:sz w:val="28"/>
          <w:szCs w:val="28"/>
        </w:rPr>
        <w:t>söyleyince</w:t>
      </w:r>
      <w:r w:rsidR="00CA5C3C">
        <w:rPr>
          <w:rFonts w:asciiTheme="majorBidi" w:hAnsiTheme="majorBidi" w:cstheme="majorBidi"/>
          <w:w w:val="106"/>
          <w:sz w:val="28"/>
          <w:szCs w:val="28"/>
        </w:rPr>
        <w:t>, “</w:t>
      </w:r>
      <w:r w:rsidR="00CA5C3C" w:rsidRPr="00B455C5">
        <w:rPr>
          <w:rFonts w:asciiTheme="majorBidi" w:hAnsiTheme="majorBidi" w:cstheme="majorBidi"/>
          <w:b/>
          <w:bCs/>
          <w:i/>
          <w:iCs/>
          <w:w w:val="106"/>
          <w:sz w:val="28"/>
          <w:szCs w:val="28"/>
        </w:rPr>
        <w:t>öyleyse gelecek seneye yetişirsek 9. gün oruç tutarız, inşallah!</w:t>
      </w:r>
      <w:r w:rsidR="00CA5C3C" w:rsidRPr="00B455C5">
        <w:rPr>
          <w:rFonts w:asciiTheme="majorBidi" w:hAnsiTheme="majorBidi" w:cstheme="majorBidi"/>
          <w:b/>
          <w:bCs/>
          <w:w w:val="106"/>
          <w:sz w:val="28"/>
          <w:szCs w:val="28"/>
        </w:rPr>
        <w:t>”</w:t>
      </w:r>
      <w:r w:rsidR="00CA5C3C">
        <w:rPr>
          <w:rFonts w:asciiTheme="majorBidi" w:hAnsiTheme="majorBidi" w:cstheme="majorBidi"/>
          <w:w w:val="106"/>
          <w:sz w:val="28"/>
          <w:szCs w:val="28"/>
        </w:rPr>
        <w:t xml:space="preserve"> buyur</w:t>
      </w:r>
      <w:r w:rsidR="00B136C2">
        <w:rPr>
          <w:rFonts w:asciiTheme="majorBidi" w:hAnsiTheme="majorBidi" w:cstheme="majorBidi"/>
          <w:w w:val="106"/>
          <w:sz w:val="28"/>
          <w:szCs w:val="28"/>
        </w:rPr>
        <w:t xml:space="preserve">muştur. </w:t>
      </w:r>
      <w:r w:rsidR="00CA5C3C">
        <w:rPr>
          <w:rFonts w:asciiTheme="majorBidi" w:hAnsiTheme="majorBidi" w:cstheme="majorBidi"/>
          <w:w w:val="106"/>
          <w:sz w:val="28"/>
          <w:szCs w:val="28"/>
        </w:rPr>
        <w:t xml:space="preserve">Ancak, </w:t>
      </w:r>
      <w:proofErr w:type="spellStart"/>
      <w:r w:rsidR="00CA5C3C">
        <w:rPr>
          <w:rFonts w:asciiTheme="majorBidi" w:hAnsiTheme="majorBidi" w:cstheme="majorBidi"/>
          <w:w w:val="106"/>
          <w:sz w:val="28"/>
          <w:szCs w:val="28"/>
        </w:rPr>
        <w:t>Rasülülah</w:t>
      </w:r>
      <w:proofErr w:type="spellEnd"/>
      <w:r w:rsidR="00CA5C3C">
        <w:rPr>
          <w:rFonts w:asciiTheme="majorBidi" w:hAnsiTheme="majorBidi" w:cstheme="majorBidi"/>
          <w:w w:val="106"/>
          <w:sz w:val="28"/>
          <w:szCs w:val="28"/>
        </w:rPr>
        <w:t xml:space="preserve"> (</w:t>
      </w:r>
      <w:proofErr w:type="spellStart"/>
      <w:r w:rsidR="00CA5C3C">
        <w:rPr>
          <w:rFonts w:asciiTheme="majorBidi" w:hAnsiTheme="majorBidi" w:cstheme="majorBidi"/>
          <w:w w:val="106"/>
          <w:sz w:val="28"/>
          <w:szCs w:val="28"/>
        </w:rPr>
        <w:t>s.a.v</w:t>
      </w:r>
      <w:proofErr w:type="spellEnd"/>
      <w:r w:rsidR="00CA5C3C">
        <w:rPr>
          <w:rFonts w:asciiTheme="majorBidi" w:hAnsiTheme="majorBidi" w:cstheme="majorBidi"/>
          <w:w w:val="106"/>
          <w:sz w:val="28"/>
          <w:szCs w:val="28"/>
        </w:rPr>
        <w:t xml:space="preserve">.)’in ömrü gelecek sene </w:t>
      </w:r>
      <w:proofErr w:type="spellStart"/>
      <w:r w:rsidR="004B65BF">
        <w:rPr>
          <w:rFonts w:asciiTheme="majorBidi" w:hAnsiTheme="majorBidi" w:cstheme="majorBidi"/>
          <w:w w:val="106"/>
          <w:sz w:val="28"/>
          <w:szCs w:val="28"/>
        </w:rPr>
        <w:t>Â</w:t>
      </w:r>
      <w:r w:rsidR="00CA5C3C">
        <w:rPr>
          <w:rFonts w:asciiTheme="majorBidi" w:hAnsiTheme="majorBidi" w:cstheme="majorBidi"/>
          <w:w w:val="106"/>
          <w:sz w:val="28"/>
          <w:szCs w:val="28"/>
        </w:rPr>
        <w:t>şûrâ</w:t>
      </w:r>
      <w:proofErr w:type="spellEnd"/>
      <w:r w:rsidR="00CA5C3C">
        <w:rPr>
          <w:rFonts w:asciiTheme="majorBidi" w:hAnsiTheme="majorBidi" w:cstheme="majorBidi"/>
          <w:w w:val="106"/>
          <w:sz w:val="28"/>
          <w:szCs w:val="28"/>
        </w:rPr>
        <w:t xml:space="preserve"> gününe yetişme</w:t>
      </w:r>
      <w:r w:rsidR="00B136C2">
        <w:rPr>
          <w:rFonts w:asciiTheme="majorBidi" w:hAnsiTheme="majorBidi" w:cstheme="majorBidi"/>
          <w:w w:val="106"/>
          <w:sz w:val="28"/>
          <w:szCs w:val="28"/>
        </w:rPr>
        <w:t>miş</w:t>
      </w:r>
      <w:r w:rsidR="00CA5C3C">
        <w:rPr>
          <w:rFonts w:asciiTheme="majorBidi" w:hAnsiTheme="majorBidi" w:cstheme="majorBidi"/>
          <w:w w:val="106"/>
          <w:sz w:val="28"/>
          <w:szCs w:val="28"/>
        </w:rPr>
        <w:t>, vefat etti</w:t>
      </w:r>
      <w:r w:rsidR="004B65BF">
        <w:rPr>
          <w:rFonts w:asciiTheme="majorBidi" w:hAnsiTheme="majorBidi" w:cstheme="majorBidi"/>
          <w:w w:val="106"/>
          <w:sz w:val="28"/>
          <w:szCs w:val="28"/>
        </w:rPr>
        <w:t>ril</w:t>
      </w:r>
      <w:r w:rsidR="00B136C2">
        <w:rPr>
          <w:rFonts w:asciiTheme="majorBidi" w:hAnsiTheme="majorBidi" w:cstheme="majorBidi"/>
          <w:w w:val="106"/>
          <w:sz w:val="28"/>
          <w:szCs w:val="28"/>
        </w:rPr>
        <w:t>miştir</w:t>
      </w:r>
      <w:r w:rsidR="00CA5C3C">
        <w:rPr>
          <w:rFonts w:asciiTheme="majorBidi" w:hAnsiTheme="majorBidi" w:cstheme="majorBidi"/>
          <w:w w:val="106"/>
          <w:sz w:val="28"/>
          <w:szCs w:val="28"/>
        </w:rPr>
        <w:t>.</w:t>
      </w:r>
      <w:r w:rsidR="00CA5C3C">
        <w:rPr>
          <w:rStyle w:val="DipnotBavurusu"/>
          <w:rFonts w:asciiTheme="majorBidi" w:hAnsiTheme="majorBidi" w:cstheme="majorBidi"/>
          <w:w w:val="106"/>
          <w:sz w:val="28"/>
          <w:szCs w:val="28"/>
        </w:rPr>
        <w:footnoteReference w:id="13"/>
      </w:r>
      <w:r w:rsidR="00CA5C3C">
        <w:rPr>
          <w:rFonts w:asciiTheme="majorBidi" w:hAnsiTheme="majorBidi" w:cstheme="majorBidi"/>
          <w:w w:val="106"/>
          <w:sz w:val="28"/>
          <w:szCs w:val="28"/>
        </w:rPr>
        <w:t xml:space="preserve"> </w:t>
      </w:r>
    </w:p>
    <w:p w14:paraId="7050C807" w14:textId="4F45532F" w:rsidR="0068516E" w:rsidRPr="00204B26" w:rsidRDefault="0068516E" w:rsidP="00E816A8">
      <w:pPr>
        <w:widowControl w:val="0"/>
        <w:spacing w:before="240" w:after="240" w:line="276" w:lineRule="auto"/>
        <w:ind w:firstLine="709"/>
        <w:jc w:val="both"/>
        <w:rPr>
          <w:rFonts w:asciiTheme="majorBidi" w:hAnsiTheme="majorBidi" w:cstheme="majorBidi"/>
          <w:w w:val="106"/>
          <w:sz w:val="28"/>
          <w:szCs w:val="28"/>
        </w:rPr>
      </w:pPr>
      <w:r w:rsidRPr="00204B26">
        <w:rPr>
          <w:rFonts w:asciiTheme="majorBidi" w:hAnsiTheme="majorBidi" w:cstheme="majorBidi"/>
          <w:w w:val="106"/>
          <w:sz w:val="28"/>
          <w:szCs w:val="28"/>
        </w:rPr>
        <w:lastRenderedPageBreak/>
        <w:t>Kur’an-ı Kerim</w:t>
      </w:r>
      <w:r w:rsidR="00857A23">
        <w:rPr>
          <w:rFonts w:asciiTheme="majorBidi" w:hAnsiTheme="majorBidi" w:cstheme="majorBidi"/>
          <w:w w:val="106"/>
          <w:sz w:val="28"/>
          <w:szCs w:val="28"/>
        </w:rPr>
        <w:t>’</w:t>
      </w:r>
      <w:r w:rsidRPr="00204B26">
        <w:rPr>
          <w:rFonts w:asciiTheme="majorBidi" w:hAnsiTheme="majorBidi" w:cstheme="majorBidi"/>
          <w:w w:val="106"/>
          <w:sz w:val="28"/>
          <w:szCs w:val="28"/>
        </w:rPr>
        <w:t xml:space="preserve">de </w:t>
      </w:r>
      <w:r w:rsidR="00857A23">
        <w:rPr>
          <w:rFonts w:asciiTheme="majorBidi" w:hAnsiTheme="majorBidi" w:cstheme="majorBidi"/>
          <w:w w:val="106"/>
          <w:sz w:val="28"/>
          <w:szCs w:val="28"/>
        </w:rPr>
        <w:t xml:space="preserve">de </w:t>
      </w:r>
      <w:r w:rsidRPr="00204B26">
        <w:rPr>
          <w:rFonts w:asciiTheme="majorBidi" w:hAnsiTheme="majorBidi" w:cstheme="majorBidi"/>
          <w:w w:val="106"/>
          <w:sz w:val="28"/>
          <w:szCs w:val="28"/>
        </w:rPr>
        <w:t>kafirlerle dostl</w:t>
      </w:r>
      <w:r w:rsidR="00857A23">
        <w:rPr>
          <w:rFonts w:asciiTheme="majorBidi" w:hAnsiTheme="majorBidi" w:cstheme="majorBidi"/>
          <w:w w:val="106"/>
          <w:sz w:val="28"/>
          <w:szCs w:val="28"/>
        </w:rPr>
        <w:t>uk</w:t>
      </w:r>
      <w:r w:rsidRPr="00204B26">
        <w:rPr>
          <w:rFonts w:asciiTheme="majorBidi" w:hAnsiTheme="majorBidi" w:cstheme="majorBidi"/>
          <w:w w:val="106"/>
          <w:sz w:val="28"/>
          <w:szCs w:val="28"/>
        </w:rPr>
        <w:t xml:space="preserve"> yasakla</w:t>
      </w:r>
      <w:r w:rsidR="00857A23">
        <w:rPr>
          <w:rFonts w:asciiTheme="majorBidi" w:hAnsiTheme="majorBidi" w:cstheme="majorBidi"/>
          <w:w w:val="106"/>
          <w:sz w:val="28"/>
          <w:szCs w:val="28"/>
        </w:rPr>
        <w:t>n</w:t>
      </w:r>
      <w:r w:rsidRPr="00204B26">
        <w:rPr>
          <w:rFonts w:asciiTheme="majorBidi" w:hAnsiTheme="majorBidi" w:cstheme="majorBidi"/>
          <w:w w:val="106"/>
          <w:sz w:val="28"/>
          <w:szCs w:val="28"/>
        </w:rPr>
        <w:t>mış, kafirlerle dost</w:t>
      </w:r>
      <w:r w:rsidR="00857A23">
        <w:rPr>
          <w:rFonts w:asciiTheme="majorBidi" w:hAnsiTheme="majorBidi" w:cstheme="majorBidi"/>
          <w:w w:val="106"/>
          <w:sz w:val="28"/>
          <w:szCs w:val="28"/>
        </w:rPr>
        <w:t xml:space="preserve"> olmaları</w:t>
      </w:r>
      <w:r w:rsidRPr="00204B26">
        <w:rPr>
          <w:rFonts w:asciiTheme="majorBidi" w:hAnsiTheme="majorBidi" w:cstheme="majorBidi"/>
          <w:w w:val="106"/>
          <w:sz w:val="28"/>
          <w:szCs w:val="28"/>
        </w:rPr>
        <w:t xml:space="preserve"> halinde müminlerin Allah’la ilişiğinin </w:t>
      </w:r>
      <w:r w:rsidR="00857A23">
        <w:rPr>
          <w:rFonts w:asciiTheme="majorBidi" w:hAnsiTheme="majorBidi" w:cstheme="majorBidi"/>
          <w:w w:val="106"/>
          <w:sz w:val="28"/>
          <w:szCs w:val="28"/>
        </w:rPr>
        <w:t>kesileceğini</w:t>
      </w:r>
      <w:r w:rsidRPr="00204B26">
        <w:rPr>
          <w:rFonts w:asciiTheme="majorBidi" w:hAnsiTheme="majorBidi" w:cstheme="majorBidi"/>
          <w:w w:val="106"/>
          <w:sz w:val="28"/>
          <w:szCs w:val="28"/>
        </w:rPr>
        <w:t xml:space="preserve"> ve Allah’tan yardım gelmeyeceğini</w:t>
      </w:r>
      <w:r w:rsidR="00857A23">
        <w:rPr>
          <w:rFonts w:asciiTheme="majorBidi" w:hAnsiTheme="majorBidi" w:cstheme="majorBidi"/>
          <w:w w:val="106"/>
          <w:sz w:val="28"/>
          <w:szCs w:val="28"/>
        </w:rPr>
        <w:t xml:space="preserve">, onlarla dostluğun </w:t>
      </w:r>
      <w:proofErr w:type="spellStart"/>
      <w:r w:rsidR="00857A23" w:rsidRPr="00204B26">
        <w:rPr>
          <w:rFonts w:asciiTheme="majorBidi" w:hAnsiTheme="majorBidi" w:cstheme="majorBidi"/>
          <w:w w:val="106"/>
          <w:sz w:val="28"/>
          <w:szCs w:val="28"/>
        </w:rPr>
        <w:t>mü’minlere</w:t>
      </w:r>
      <w:proofErr w:type="spellEnd"/>
      <w:r w:rsidR="00857A23" w:rsidRPr="00204B26">
        <w:rPr>
          <w:rFonts w:asciiTheme="majorBidi" w:hAnsiTheme="majorBidi" w:cstheme="majorBidi"/>
          <w:w w:val="106"/>
          <w:sz w:val="28"/>
          <w:szCs w:val="28"/>
        </w:rPr>
        <w:t xml:space="preserve"> ceza </w:t>
      </w:r>
      <w:r w:rsidR="00857A23">
        <w:rPr>
          <w:rFonts w:asciiTheme="majorBidi" w:hAnsiTheme="majorBidi" w:cstheme="majorBidi"/>
          <w:w w:val="106"/>
          <w:sz w:val="28"/>
          <w:szCs w:val="28"/>
        </w:rPr>
        <w:t xml:space="preserve">ve </w:t>
      </w:r>
      <w:r w:rsidR="00857A23" w:rsidRPr="00204B26">
        <w:rPr>
          <w:rFonts w:asciiTheme="majorBidi" w:hAnsiTheme="majorBidi" w:cstheme="majorBidi"/>
          <w:w w:val="106"/>
          <w:sz w:val="28"/>
          <w:szCs w:val="28"/>
        </w:rPr>
        <w:t>felaket getireceğini</w:t>
      </w:r>
      <w:r w:rsidRPr="00204B26">
        <w:rPr>
          <w:rFonts w:asciiTheme="majorBidi" w:hAnsiTheme="majorBidi" w:cstheme="majorBidi"/>
          <w:w w:val="106"/>
          <w:sz w:val="28"/>
          <w:szCs w:val="28"/>
        </w:rPr>
        <w:t xml:space="preserve"> haber vermiştir.</w:t>
      </w:r>
      <w:r w:rsidRPr="00204B26">
        <w:rPr>
          <w:rStyle w:val="DipnotBavurusu"/>
          <w:rFonts w:asciiTheme="majorBidi" w:hAnsiTheme="majorBidi" w:cstheme="majorBidi"/>
          <w:w w:val="106"/>
          <w:sz w:val="28"/>
          <w:szCs w:val="28"/>
        </w:rPr>
        <w:footnoteReference w:id="14"/>
      </w:r>
      <w:r w:rsidRPr="00204B26">
        <w:rPr>
          <w:rFonts w:asciiTheme="majorBidi" w:hAnsiTheme="majorBidi" w:cstheme="majorBidi"/>
          <w:w w:val="106"/>
          <w:sz w:val="28"/>
          <w:szCs w:val="28"/>
        </w:rPr>
        <w:t xml:space="preserve"> </w:t>
      </w:r>
      <w:r w:rsidR="00857A23">
        <w:rPr>
          <w:rFonts w:asciiTheme="majorBidi" w:hAnsiTheme="majorBidi" w:cstheme="majorBidi"/>
          <w:w w:val="106"/>
          <w:sz w:val="28"/>
          <w:szCs w:val="28"/>
        </w:rPr>
        <w:t xml:space="preserve">Bu ayetlerden birisi olan </w:t>
      </w:r>
      <w:r w:rsidRPr="00204B26">
        <w:rPr>
          <w:rFonts w:asciiTheme="majorBidi" w:hAnsiTheme="majorBidi" w:cstheme="majorBidi"/>
          <w:w w:val="106"/>
          <w:sz w:val="28"/>
          <w:szCs w:val="28"/>
        </w:rPr>
        <w:t>Nisa Suresi</w:t>
      </w:r>
      <w:r w:rsidR="00857A23">
        <w:rPr>
          <w:rFonts w:asciiTheme="majorBidi" w:hAnsiTheme="majorBidi" w:cstheme="majorBidi"/>
          <w:w w:val="106"/>
          <w:sz w:val="28"/>
          <w:szCs w:val="28"/>
        </w:rPr>
        <w:t>’nin</w:t>
      </w:r>
      <w:r w:rsidRPr="00204B26">
        <w:rPr>
          <w:rFonts w:asciiTheme="majorBidi" w:hAnsiTheme="majorBidi" w:cstheme="majorBidi"/>
          <w:w w:val="106"/>
          <w:sz w:val="28"/>
          <w:szCs w:val="28"/>
        </w:rPr>
        <w:t xml:space="preserve"> 144</w:t>
      </w:r>
      <w:r w:rsidR="00857A23">
        <w:rPr>
          <w:rFonts w:asciiTheme="majorBidi" w:hAnsiTheme="majorBidi" w:cstheme="majorBidi"/>
          <w:w w:val="106"/>
          <w:sz w:val="28"/>
          <w:szCs w:val="28"/>
        </w:rPr>
        <w:t xml:space="preserve">. </w:t>
      </w:r>
      <w:proofErr w:type="gramStart"/>
      <w:r w:rsidR="00857A23">
        <w:rPr>
          <w:rFonts w:asciiTheme="majorBidi" w:hAnsiTheme="majorBidi" w:cstheme="majorBidi"/>
          <w:w w:val="106"/>
          <w:sz w:val="28"/>
          <w:szCs w:val="28"/>
        </w:rPr>
        <w:t>ayetinden</w:t>
      </w:r>
      <w:proofErr w:type="gramEnd"/>
      <w:r w:rsidR="00857A23">
        <w:rPr>
          <w:rFonts w:asciiTheme="majorBidi" w:hAnsiTheme="majorBidi" w:cstheme="majorBidi"/>
          <w:w w:val="106"/>
          <w:sz w:val="28"/>
          <w:szCs w:val="28"/>
        </w:rPr>
        <w:t xml:space="preserve"> </w:t>
      </w:r>
      <w:r w:rsidRPr="00204B26">
        <w:rPr>
          <w:rFonts w:asciiTheme="majorBidi" w:hAnsiTheme="majorBidi" w:cstheme="majorBidi"/>
          <w:w w:val="106"/>
          <w:sz w:val="28"/>
          <w:szCs w:val="28"/>
        </w:rPr>
        <w:t>sonra, “</w:t>
      </w:r>
      <w:proofErr w:type="spellStart"/>
      <w:r w:rsidRPr="00BC1A97">
        <w:rPr>
          <w:rFonts w:asciiTheme="majorBidi" w:hAnsiTheme="majorBidi" w:cstheme="majorBidi"/>
          <w:b/>
          <w:bCs/>
          <w:i/>
          <w:iCs/>
          <w:w w:val="106"/>
          <w:sz w:val="28"/>
          <w:szCs w:val="28"/>
        </w:rPr>
        <w:t>munafıkların</w:t>
      </w:r>
      <w:proofErr w:type="spellEnd"/>
      <w:r w:rsidRPr="00BC1A97">
        <w:rPr>
          <w:rFonts w:asciiTheme="majorBidi" w:hAnsiTheme="majorBidi" w:cstheme="majorBidi"/>
          <w:b/>
          <w:bCs/>
          <w:i/>
          <w:iCs/>
          <w:w w:val="106"/>
          <w:sz w:val="28"/>
          <w:szCs w:val="28"/>
        </w:rPr>
        <w:t>, cehennemin en alt tabakasında cezalandırılacaklarının</w:t>
      </w:r>
      <w:r w:rsidRPr="00BC1A97">
        <w:rPr>
          <w:rFonts w:asciiTheme="majorBidi" w:hAnsiTheme="majorBidi" w:cstheme="majorBidi"/>
          <w:b/>
          <w:bCs/>
          <w:w w:val="106"/>
          <w:sz w:val="28"/>
          <w:szCs w:val="28"/>
        </w:rPr>
        <w:t>”</w:t>
      </w:r>
      <w:r w:rsidRPr="00204B26">
        <w:rPr>
          <w:rFonts w:asciiTheme="majorBidi" w:hAnsiTheme="majorBidi" w:cstheme="majorBidi"/>
          <w:w w:val="106"/>
          <w:sz w:val="28"/>
          <w:szCs w:val="28"/>
        </w:rPr>
        <w:t xml:space="preserve"> haber verilmesi</w:t>
      </w:r>
      <w:r w:rsidR="00857A23">
        <w:rPr>
          <w:rFonts w:asciiTheme="majorBidi" w:hAnsiTheme="majorBidi" w:cstheme="majorBidi"/>
          <w:w w:val="106"/>
          <w:sz w:val="28"/>
          <w:szCs w:val="28"/>
        </w:rPr>
        <w:t>yle</w:t>
      </w:r>
      <w:r w:rsidRPr="00204B26">
        <w:rPr>
          <w:rFonts w:asciiTheme="majorBidi" w:hAnsiTheme="majorBidi" w:cstheme="majorBidi"/>
          <w:w w:val="106"/>
          <w:sz w:val="28"/>
          <w:szCs w:val="28"/>
        </w:rPr>
        <w:t>,</w:t>
      </w:r>
      <w:r w:rsidRPr="00204B26">
        <w:rPr>
          <w:rStyle w:val="DipnotBavurusu"/>
          <w:rFonts w:asciiTheme="majorBidi" w:hAnsiTheme="majorBidi" w:cstheme="majorBidi"/>
          <w:w w:val="106"/>
          <w:sz w:val="28"/>
          <w:szCs w:val="28"/>
        </w:rPr>
        <w:footnoteReference w:id="15"/>
      </w:r>
      <w:r w:rsidRPr="00204B26">
        <w:rPr>
          <w:rFonts w:asciiTheme="majorBidi" w:hAnsiTheme="majorBidi" w:cstheme="majorBidi"/>
          <w:w w:val="106"/>
          <w:sz w:val="28"/>
          <w:szCs w:val="28"/>
        </w:rPr>
        <w:t xml:space="preserve"> </w:t>
      </w:r>
      <w:proofErr w:type="spellStart"/>
      <w:r w:rsidRPr="00204B26">
        <w:rPr>
          <w:rFonts w:asciiTheme="majorBidi" w:hAnsiTheme="majorBidi" w:cstheme="majorBidi"/>
          <w:w w:val="106"/>
          <w:sz w:val="28"/>
          <w:szCs w:val="28"/>
        </w:rPr>
        <w:t>mü’min</w:t>
      </w:r>
      <w:proofErr w:type="spellEnd"/>
      <w:r w:rsidRPr="00204B26">
        <w:rPr>
          <w:rFonts w:asciiTheme="majorBidi" w:hAnsiTheme="majorBidi" w:cstheme="majorBidi"/>
          <w:w w:val="106"/>
          <w:sz w:val="28"/>
          <w:szCs w:val="28"/>
        </w:rPr>
        <w:t xml:space="preserve"> oldukları halde kafirlerle dostluk kuranların, </w:t>
      </w:r>
      <w:r w:rsidR="00857A23">
        <w:rPr>
          <w:rFonts w:asciiTheme="majorBidi" w:hAnsiTheme="majorBidi" w:cstheme="majorBidi"/>
          <w:w w:val="106"/>
          <w:sz w:val="28"/>
          <w:szCs w:val="28"/>
        </w:rPr>
        <w:t>“</w:t>
      </w:r>
      <w:r w:rsidRPr="00204B26">
        <w:rPr>
          <w:rFonts w:asciiTheme="majorBidi" w:hAnsiTheme="majorBidi" w:cstheme="majorBidi"/>
          <w:w w:val="106"/>
          <w:sz w:val="28"/>
          <w:szCs w:val="28"/>
        </w:rPr>
        <w:t>münafıklar</w:t>
      </w:r>
      <w:r w:rsidR="00857A23">
        <w:rPr>
          <w:rFonts w:asciiTheme="majorBidi" w:hAnsiTheme="majorBidi" w:cstheme="majorBidi"/>
          <w:w w:val="106"/>
          <w:sz w:val="28"/>
          <w:szCs w:val="28"/>
        </w:rPr>
        <w:t>”</w:t>
      </w:r>
      <w:r w:rsidRPr="00204B26">
        <w:rPr>
          <w:rFonts w:asciiTheme="majorBidi" w:hAnsiTheme="majorBidi" w:cstheme="majorBidi"/>
          <w:w w:val="106"/>
          <w:sz w:val="28"/>
          <w:szCs w:val="28"/>
        </w:rPr>
        <w:t xml:space="preserve"> olduğuna işaret edilmiştir.</w:t>
      </w:r>
      <w:r w:rsidRPr="00204B26">
        <w:rPr>
          <w:rStyle w:val="DipnotBavurusu"/>
          <w:rFonts w:asciiTheme="majorBidi" w:hAnsiTheme="majorBidi" w:cstheme="majorBidi"/>
          <w:w w:val="106"/>
          <w:sz w:val="28"/>
          <w:szCs w:val="28"/>
        </w:rPr>
        <w:footnoteReference w:id="16"/>
      </w:r>
      <w:r w:rsidRPr="00204B26">
        <w:rPr>
          <w:rFonts w:asciiTheme="majorBidi" w:hAnsiTheme="majorBidi" w:cstheme="majorBidi"/>
          <w:w w:val="106"/>
          <w:sz w:val="28"/>
          <w:szCs w:val="28"/>
        </w:rPr>
        <w:t xml:space="preserve"> </w:t>
      </w:r>
      <w:proofErr w:type="spellStart"/>
      <w:r w:rsidRPr="00204B26">
        <w:rPr>
          <w:rFonts w:asciiTheme="majorBidi" w:hAnsiTheme="majorBidi" w:cstheme="majorBidi"/>
          <w:w w:val="106"/>
          <w:sz w:val="28"/>
          <w:szCs w:val="28"/>
        </w:rPr>
        <w:t>Zemahşerî</w:t>
      </w:r>
      <w:proofErr w:type="spellEnd"/>
      <w:r w:rsidRPr="00204B26">
        <w:rPr>
          <w:rFonts w:asciiTheme="majorBidi" w:hAnsiTheme="majorBidi" w:cstheme="majorBidi"/>
          <w:w w:val="106"/>
          <w:sz w:val="28"/>
          <w:szCs w:val="28"/>
        </w:rPr>
        <w:t xml:space="preserve"> bu ayetlerin tefsirinde, </w:t>
      </w:r>
      <w:r w:rsidRPr="00204B26">
        <w:rPr>
          <w:rFonts w:asciiTheme="majorBidi" w:hAnsiTheme="majorBidi" w:cstheme="majorBidi"/>
          <w:b/>
          <w:bCs/>
          <w:w w:val="106"/>
          <w:sz w:val="28"/>
          <w:szCs w:val="28"/>
        </w:rPr>
        <w:t>kafirlerle dostluk kurmanın, nifakın açık bir delili olduğunu</w:t>
      </w:r>
      <w:r w:rsidRPr="00204B26">
        <w:rPr>
          <w:rFonts w:asciiTheme="majorBidi" w:hAnsiTheme="majorBidi" w:cstheme="majorBidi"/>
          <w:w w:val="106"/>
          <w:sz w:val="28"/>
          <w:szCs w:val="28"/>
        </w:rPr>
        <w:t xml:space="preserve"> ve ayette geçen “</w:t>
      </w:r>
      <w:proofErr w:type="spellStart"/>
      <w:r w:rsidRPr="00204B26">
        <w:rPr>
          <w:rFonts w:asciiTheme="majorBidi" w:hAnsiTheme="majorBidi" w:cstheme="majorBidi"/>
          <w:i/>
          <w:iCs/>
          <w:w w:val="106"/>
          <w:sz w:val="28"/>
          <w:szCs w:val="28"/>
        </w:rPr>
        <w:t>sultân</w:t>
      </w:r>
      <w:proofErr w:type="spellEnd"/>
      <w:r w:rsidRPr="00204B26">
        <w:rPr>
          <w:rFonts w:asciiTheme="majorBidi" w:hAnsiTheme="majorBidi" w:cstheme="majorBidi"/>
          <w:w w:val="106"/>
          <w:sz w:val="28"/>
          <w:szCs w:val="28"/>
        </w:rPr>
        <w:t>” kavra</w:t>
      </w:r>
      <w:r w:rsidR="00640163">
        <w:rPr>
          <w:rFonts w:asciiTheme="majorBidi" w:hAnsiTheme="majorBidi" w:cstheme="majorBidi"/>
          <w:w w:val="106"/>
          <w:sz w:val="28"/>
          <w:szCs w:val="28"/>
        </w:rPr>
        <w:t>m</w:t>
      </w:r>
      <w:r w:rsidRPr="00204B26">
        <w:rPr>
          <w:rFonts w:asciiTheme="majorBidi" w:hAnsiTheme="majorBidi" w:cstheme="majorBidi"/>
          <w:w w:val="106"/>
          <w:sz w:val="28"/>
          <w:szCs w:val="28"/>
        </w:rPr>
        <w:t>ın</w:t>
      </w:r>
      <w:r w:rsidR="00640163">
        <w:rPr>
          <w:rFonts w:asciiTheme="majorBidi" w:hAnsiTheme="majorBidi" w:cstheme="majorBidi"/>
          <w:w w:val="106"/>
          <w:sz w:val="28"/>
          <w:szCs w:val="28"/>
        </w:rPr>
        <w:t>ın</w:t>
      </w:r>
      <w:r w:rsidRPr="00204B26">
        <w:rPr>
          <w:rFonts w:asciiTheme="majorBidi" w:hAnsiTheme="majorBidi" w:cstheme="majorBidi"/>
          <w:w w:val="106"/>
          <w:sz w:val="28"/>
          <w:szCs w:val="28"/>
        </w:rPr>
        <w:t xml:space="preserve"> bu</w:t>
      </w:r>
      <w:r w:rsidR="00857A23">
        <w:rPr>
          <w:rFonts w:asciiTheme="majorBidi" w:hAnsiTheme="majorBidi" w:cstheme="majorBidi"/>
          <w:w w:val="106"/>
          <w:sz w:val="28"/>
          <w:szCs w:val="28"/>
        </w:rPr>
        <w:t>nun delili</w:t>
      </w:r>
      <w:r w:rsidRPr="00204B26">
        <w:rPr>
          <w:rFonts w:asciiTheme="majorBidi" w:hAnsiTheme="majorBidi" w:cstheme="majorBidi"/>
          <w:w w:val="106"/>
          <w:sz w:val="28"/>
          <w:szCs w:val="28"/>
        </w:rPr>
        <w:t xml:space="preserve"> anlam</w:t>
      </w:r>
      <w:r w:rsidR="00857A23">
        <w:rPr>
          <w:rFonts w:asciiTheme="majorBidi" w:hAnsiTheme="majorBidi" w:cstheme="majorBidi"/>
          <w:w w:val="106"/>
          <w:sz w:val="28"/>
          <w:szCs w:val="28"/>
        </w:rPr>
        <w:t>ın</w:t>
      </w:r>
      <w:r w:rsidRPr="00204B26">
        <w:rPr>
          <w:rFonts w:asciiTheme="majorBidi" w:hAnsiTheme="majorBidi" w:cstheme="majorBidi"/>
          <w:w w:val="106"/>
          <w:sz w:val="28"/>
          <w:szCs w:val="28"/>
        </w:rPr>
        <w:t>a geldiğini ifade etmektedir.</w:t>
      </w:r>
      <w:r w:rsidRPr="00204B26">
        <w:rPr>
          <w:rStyle w:val="DipnotBavurusu"/>
          <w:rFonts w:asciiTheme="majorBidi" w:hAnsiTheme="majorBidi" w:cstheme="majorBidi"/>
          <w:w w:val="106"/>
          <w:sz w:val="28"/>
          <w:szCs w:val="28"/>
        </w:rPr>
        <w:footnoteReference w:id="17"/>
      </w:r>
      <w:r w:rsidRPr="00204B26">
        <w:rPr>
          <w:rFonts w:asciiTheme="majorBidi" w:hAnsiTheme="majorBidi" w:cstheme="majorBidi"/>
          <w:i/>
          <w:iCs/>
          <w:w w:val="106"/>
          <w:sz w:val="28"/>
          <w:szCs w:val="28"/>
        </w:rPr>
        <w:t xml:space="preserve"> </w:t>
      </w:r>
    </w:p>
    <w:p w14:paraId="66169905" w14:textId="2D3FB468" w:rsidR="0068516E" w:rsidRPr="00204B26" w:rsidRDefault="0068516E" w:rsidP="00E816A8">
      <w:pPr>
        <w:widowControl w:val="0"/>
        <w:spacing w:before="240" w:after="240" w:line="276" w:lineRule="auto"/>
        <w:ind w:firstLine="709"/>
        <w:jc w:val="both"/>
        <w:rPr>
          <w:rFonts w:asciiTheme="majorBidi" w:hAnsiTheme="majorBidi" w:cstheme="majorBidi"/>
          <w:w w:val="106"/>
          <w:sz w:val="28"/>
          <w:szCs w:val="28"/>
        </w:rPr>
      </w:pPr>
      <w:r w:rsidRPr="00204B26">
        <w:rPr>
          <w:rFonts w:asciiTheme="majorBidi" w:hAnsiTheme="majorBidi" w:cstheme="majorBidi"/>
          <w:w w:val="106"/>
          <w:sz w:val="28"/>
          <w:szCs w:val="28"/>
        </w:rPr>
        <w:t xml:space="preserve">Yine Kur’an-ı Kerim, müminler ne yaparsa yapsın, </w:t>
      </w:r>
      <w:r w:rsidR="00BC1A97">
        <w:rPr>
          <w:rFonts w:asciiTheme="majorBidi" w:hAnsiTheme="majorBidi" w:cstheme="majorBidi"/>
          <w:w w:val="106"/>
          <w:sz w:val="28"/>
          <w:szCs w:val="28"/>
        </w:rPr>
        <w:t>“</w:t>
      </w:r>
      <w:r w:rsidR="00CC7B77">
        <w:rPr>
          <w:rFonts w:asciiTheme="majorBidi" w:hAnsiTheme="majorBidi" w:cstheme="majorBidi"/>
          <w:i/>
          <w:iCs/>
          <w:w w:val="106"/>
          <w:sz w:val="28"/>
          <w:szCs w:val="28"/>
        </w:rPr>
        <w:t>dinler</w:t>
      </w:r>
      <w:r w:rsidRPr="00BC1A97">
        <w:rPr>
          <w:rFonts w:asciiTheme="majorBidi" w:hAnsiTheme="majorBidi" w:cstheme="majorBidi"/>
          <w:i/>
          <w:iCs/>
          <w:w w:val="106"/>
          <w:sz w:val="28"/>
          <w:szCs w:val="28"/>
        </w:rPr>
        <w:t>ine tabi olmadıkça Yahudi ve Hristiyanların müminlerden asla hoşnut olmayacaklarını</w:t>
      </w:r>
      <w:r w:rsidR="00BC1A97" w:rsidRPr="00BC1A97">
        <w:rPr>
          <w:rFonts w:asciiTheme="majorBidi" w:hAnsiTheme="majorBidi" w:cstheme="majorBidi"/>
          <w:i/>
          <w:iCs/>
          <w:w w:val="106"/>
          <w:sz w:val="28"/>
          <w:szCs w:val="28"/>
        </w:rPr>
        <w:t>”</w:t>
      </w:r>
      <w:r w:rsidRPr="00204B26">
        <w:rPr>
          <w:rFonts w:asciiTheme="majorBidi" w:hAnsiTheme="majorBidi" w:cstheme="majorBidi"/>
          <w:w w:val="106"/>
          <w:sz w:val="28"/>
          <w:szCs w:val="28"/>
        </w:rPr>
        <w:t xml:space="preserve"> da haber vermiştir.</w:t>
      </w:r>
      <w:r w:rsidRPr="00204B26">
        <w:rPr>
          <w:rStyle w:val="DipnotBavurusu"/>
          <w:rFonts w:asciiTheme="majorBidi" w:hAnsiTheme="majorBidi" w:cstheme="majorBidi"/>
          <w:w w:val="106"/>
          <w:sz w:val="28"/>
          <w:szCs w:val="28"/>
        </w:rPr>
        <w:footnoteReference w:id="18"/>
      </w:r>
      <w:r w:rsidRPr="00204B26">
        <w:rPr>
          <w:rFonts w:asciiTheme="majorBidi" w:hAnsiTheme="majorBidi" w:cstheme="majorBidi"/>
          <w:w w:val="106"/>
          <w:sz w:val="28"/>
          <w:szCs w:val="28"/>
        </w:rPr>
        <w:t xml:space="preserve"> Bakara Suresi’nde, aksi davranış sergileyen müminler hakkındaki tehdit ise kayda değerdir: “</w:t>
      </w:r>
      <w:r w:rsidRPr="00204B26">
        <w:rPr>
          <w:rFonts w:asciiTheme="majorBidi" w:hAnsiTheme="majorBidi" w:cstheme="majorBidi"/>
          <w:i/>
          <w:iCs/>
          <w:w w:val="106"/>
          <w:sz w:val="28"/>
          <w:szCs w:val="28"/>
        </w:rPr>
        <w:t>De k</w:t>
      </w:r>
      <w:r w:rsidR="00D91296">
        <w:rPr>
          <w:rFonts w:asciiTheme="majorBidi" w:hAnsiTheme="majorBidi" w:cstheme="majorBidi"/>
          <w:i/>
          <w:iCs/>
          <w:w w:val="106"/>
          <w:sz w:val="28"/>
          <w:szCs w:val="28"/>
        </w:rPr>
        <w:t>i</w:t>
      </w:r>
      <w:r w:rsidRPr="00204B26">
        <w:rPr>
          <w:rFonts w:asciiTheme="majorBidi" w:hAnsiTheme="majorBidi" w:cstheme="majorBidi"/>
          <w:i/>
          <w:iCs/>
          <w:w w:val="106"/>
          <w:sz w:val="28"/>
          <w:szCs w:val="28"/>
        </w:rPr>
        <w:t xml:space="preserve">: ‘Allah’ın yolu, asıl hidayet yoludur.’ </w:t>
      </w:r>
      <w:r w:rsidRPr="00204B26">
        <w:rPr>
          <w:rFonts w:asciiTheme="majorBidi" w:hAnsiTheme="majorBidi" w:cstheme="majorBidi"/>
          <w:b/>
          <w:bCs/>
          <w:i/>
          <w:iCs/>
          <w:w w:val="106"/>
          <w:sz w:val="28"/>
          <w:szCs w:val="28"/>
        </w:rPr>
        <w:t xml:space="preserve">Sana gelen ilimden sonra şayet onların </w:t>
      </w:r>
      <w:r w:rsidRPr="00CC7B77">
        <w:rPr>
          <w:rFonts w:asciiTheme="majorBidi" w:hAnsiTheme="majorBidi" w:cstheme="majorBidi"/>
          <w:w w:val="106"/>
          <w:sz w:val="28"/>
          <w:szCs w:val="28"/>
        </w:rPr>
        <w:t>(Yahudi ve Hristiyanların)</w:t>
      </w:r>
      <w:r w:rsidRPr="00CC7B77">
        <w:rPr>
          <w:rStyle w:val="DipnotBavurusu"/>
          <w:rFonts w:asciiTheme="majorBidi" w:hAnsiTheme="majorBidi" w:cstheme="majorBidi"/>
          <w:w w:val="106"/>
          <w:sz w:val="28"/>
          <w:szCs w:val="28"/>
        </w:rPr>
        <w:footnoteReference w:id="19"/>
      </w:r>
      <w:r w:rsidRPr="00204B26">
        <w:rPr>
          <w:rFonts w:asciiTheme="majorBidi" w:hAnsiTheme="majorBidi" w:cstheme="majorBidi"/>
          <w:b/>
          <w:bCs/>
          <w:i/>
          <w:iCs/>
          <w:w w:val="106"/>
          <w:sz w:val="28"/>
          <w:szCs w:val="28"/>
        </w:rPr>
        <w:t xml:space="preserve"> arzu ve keyiflerine uyacak olursan, bilmiş ol ki, Allah’tan sana ne bir dost ne de bir yardımcı vardır</w:t>
      </w:r>
      <w:r w:rsidRPr="00204B26">
        <w:rPr>
          <w:rFonts w:asciiTheme="majorBidi" w:hAnsiTheme="majorBidi" w:cstheme="majorBidi"/>
          <w:i/>
          <w:iCs/>
          <w:w w:val="106"/>
          <w:sz w:val="28"/>
          <w:szCs w:val="28"/>
        </w:rPr>
        <w:t>.</w:t>
      </w:r>
      <w:r w:rsidRPr="00204B26">
        <w:rPr>
          <w:rFonts w:asciiTheme="majorBidi" w:hAnsiTheme="majorBidi" w:cstheme="majorBidi"/>
          <w:w w:val="106"/>
          <w:sz w:val="28"/>
          <w:szCs w:val="28"/>
        </w:rPr>
        <w:t>”</w:t>
      </w:r>
      <w:r w:rsidRPr="00204B26">
        <w:rPr>
          <w:rStyle w:val="DipnotBavurusu"/>
          <w:rFonts w:asciiTheme="majorBidi" w:hAnsiTheme="majorBidi" w:cstheme="majorBidi"/>
          <w:w w:val="106"/>
          <w:sz w:val="28"/>
          <w:szCs w:val="28"/>
        </w:rPr>
        <w:footnoteReference w:id="20"/>
      </w:r>
    </w:p>
    <w:p w14:paraId="37878773" w14:textId="392634AD" w:rsidR="005D2BF0" w:rsidRPr="00204B26" w:rsidRDefault="005D2BF0" w:rsidP="00E816A8">
      <w:pPr>
        <w:widowControl w:val="0"/>
        <w:spacing w:before="240" w:after="240" w:line="276" w:lineRule="auto"/>
        <w:ind w:firstLine="709"/>
        <w:jc w:val="both"/>
        <w:rPr>
          <w:rFonts w:asciiTheme="majorBidi" w:hAnsiTheme="majorBidi" w:cstheme="majorBidi"/>
          <w:w w:val="106"/>
          <w:sz w:val="28"/>
          <w:szCs w:val="28"/>
        </w:rPr>
      </w:pPr>
      <w:r w:rsidRPr="00204B26">
        <w:rPr>
          <w:rFonts w:asciiTheme="majorBidi" w:hAnsiTheme="majorBidi" w:cstheme="majorBidi"/>
          <w:w w:val="106"/>
          <w:sz w:val="28"/>
          <w:szCs w:val="28"/>
        </w:rPr>
        <w:t>Fatiha Suresi’nde</w:t>
      </w:r>
      <w:r w:rsidR="00CC7B77">
        <w:rPr>
          <w:rFonts w:asciiTheme="majorBidi" w:hAnsiTheme="majorBidi" w:cstheme="majorBidi"/>
          <w:w w:val="106"/>
          <w:sz w:val="28"/>
          <w:szCs w:val="28"/>
        </w:rPr>
        <w:t xml:space="preserve"> </w:t>
      </w:r>
      <w:proofErr w:type="spellStart"/>
      <w:r w:rsidR="00CC7B77">
        <w:rPr>
          <w:rFonts w:asciiTheme="majorBidi" w:hAnsiTheme="majorBidi" w:cstheme="majorBidi"/>
          <w:w w:val="106"/>
          <w:sz w:val="28"/>
          <w:szCs w:val="28"/>
        </w:rPr>
        <w:t>Cenâb</w:t>
      </w:r>
      <w:proofErr w:type="spellEnd"/>
      <w:r w:rsidR="00CC7B77">
        <w:rPr>
          <w:rFonts w:asciiTheme="majorBidi" w:hAnsiTheme="majorBidi" w:cstheme="majorBidi"/>
          <w:w w:val="106"/>
          <w:sz w:val="28"/>
          <w:szCs w:val="28"/>
        </w:rPr>
        <w:t xml:space="preserve">-ı </w:t>
      </w:r>
      <w:proofErr w:type="spellStart"/>
      <w:r w:rsidR="00CC7B77">
        <w:rPr>
          <w:rFonts w:asciiTheme="majorBidi" w:hAnsiTheme="majorBidi" w:cstheme="majorBidi"/>
          <w:w w:val="106"/>
          <w:sz w:val="28"/>
          <w:szCs w:val="28"/>
        </w:rPr>
        <w:t>Hakk</w:t>
      </w:r>
      <w:proofErr w:type="spellEnd"/>
      <w:r w:rsidR="00CC7B77">
        <w:rPr>
          <w:rFonts w:asciiTheme="majorBidi" w:hAnsiTheme="majorBidi" w:cstheme="majorBidi"/>
          <w:w w:val="106"/>
          <w:sz w:val="28"/>
          <w:szCs w:val="28"/>
        </w:rPr>
        <w:t xml:space="preserve"> tarafından</w:t>
      </w:r>
      <w:r w:rsidRPr="00204B26">
        <w:rPr>
          <w:rFonts w:asciiTheme="majorBidi" w:hAnsiTheme="majorBidi" w:cstheme="majorBidi"/>
          <w:w w:val="106"/>
          <w:sz w:val="28"/>
          <w:szCs w:val="28"/>
        </w:rPr>
        <w:t xml:space="preserve"> bize öğret</w:t>
      </w:r>
      <w:r w:rsidR="00CC7B77">
        <w:rPr>
          <w:rFonts w:asciiTheme="majorBidi" w:hAnsiTheme="majorBidi" w:cstheme="majorBidi"/>
          <w:w w:val="106"/>
          <w:sz w:val="28"/>
          <w:szCs w:val="28"/>
        </w:rPr>
        <w:t>ilen</w:t>
      </w:r>
      <w:r w:rsidRPr="00204B26">
        <w:rPr>
          <w:rFonts w:asciiTheme="majorBidi" w:hAnsiTheme="majorBidi" w:cstheme="majorBidi"/>
          <w:w w:val="106"/>
          <w:sz w:val="28"/>
          <w:szCs w:val="28"/>
        </w:rPr>
        <w:t xml:space="preserve"> “</w:t>
      </w:r>
      <w:proofErr w:type="spellStart"/>
      <w:r w:rsidR="00CC7B77">
        <w:rPr>
          <w:rFonts w:asciiTheme="majorBidi" w:hAnsiTheme="majorBidi" w:cstheme="majorBidi"/>
          <w:i/>
          <w:iCs/>
          <w:w w:val="106"/>
          <w:sz w:val="28"/>
          <w:szCs w:val="28"/>
        </w:rPr>
        <w:t>ğ</w:t>
      </w:r>
      <w:r w:rsidRPr="00204B26">
        <w:rPr>
          <w:rFonts w:asciiTheme="majorBidi" w:hAnsiTheme="majorBidi" w:cstheme="majorBidi"/>
          <w:i/>
          <w:iCs/>
          <w:w w:val="106"/>
          <w:sz w:val="28"/>
          <w:szCs w:val="28"/>
        </w:rPr>
        <w:t>ayri’l-mağdûbi</w:t>
      </w:r>
      <w:proofErr w:type="spellEnd"/>
      <w:r w:rsidRPr="00204B26">
        <w:rPr>
          <w:rFonts w:asciiTheme="majorBidi" w:hAnsiTheme="majorBidi" w:cstheme="majorBidi"/>
          <w:i/>
          <w:iCs/>
          <w:w w:val="106"/>
          <w:sz w:val="28"/>
          <w:szCs w:val="28"/>
        </w:rPr>
        <w:t xml:space="preserve"> aleyhim </w:t>
      </w:r>
      <w:proofErr w:type="spellStart"/>
      <w:r w:rsidRPr="00204B26">
        <w:rPr>
          <w:rFonts w:asciiTheme="majorBidi" w:hAnsiTheme="majorBidi" w:cstheme="majorBidi"/>
          <w:i/>
          <w:iCs/>
          <w:w w:val="106"/>
          <w:sz w:val="28"/>
          <w:szCs w:val="28"/>
        </w:rPr>
        <w:t>vele’d-</w:t>
      </w:r>
      <w:r w:rsidR="003528BB" w:rsidRPr="00204B26">
        <w:rPr>
          <w:rFonts w:asciiTheme="majorBidi" w:hAnsiTheme="majorBidi" w:cstheme="majorBidi"/>
          <w:i/>
          <w:iCs/>
          <w:w w:val="106"/>
          <w:sz w:val="28"/>
          <w:szCs w:val="28"/>
        </w:rPr>
        <w:t>d</w:t>
      </w:r>
      <w:r w:rsidRPr="00204B26">
        <w:rPr>
          <w:rFonts w:asciiTheme="majorBidi" w:hAnsiTheme="majorBidi" w:cstheme="majorBidi"/>
          <w:i/>
          <w:iCs/>
          <w:w w:val="106"/>
          <w:sz w:val="28"/>
          <w:szCs w:val="28"/>
        </w:rPr>
        <w:t>âllîn</w:t>
      </w:r>
      <w:proofErr w:type="spellEnd"/>
      <w:r w:rsidRPr="00204B26">
        <w:rPr>
          <w:rFonts w:asciiTheme="majorBidi" w:hAnsiTheme="majorBidi" w:cstheme="majorBidi"/>
          <w:i/>
          <w:iCs/>
          <w:w w:val="106"/>
          <w:sz w:val="28"/>
          <w:szCs w:val="28"/>
        </w:rPr>
        <w:t>/Bizi gazabının üzerine olduğu kimselerden ve sapıtanlardan eyleme!</w:t>
      </w:r>
      <w:r w:rsidRPr="00204B26">
        <w:rPr>
          <w:rFonts w:asciiTheme="majorBidi" w:hAnsiTheme="majorBidi" w:cstheme="majorBidi"/>
          <w:w w:val="106"/>
          <w:sz w:val="28"/>
          <w:szCs w:val="28"/>
        </w:rPr>
        <w:t>” duası da son derece anlamlıdır. Biz bu</w:t>
      </w:r>
      <w:r w:rsidR="00F606A8">
        <w:rPr>
          <w:rFonts w:asciiTheme="majorBidi" w:hAnsiTheme="majorBidi" w:cstheme="majorBidi"/>
          <w:w w:val="106"/>
          <w:sz w:val="28"/>
          <w:szCs w:val="28"/>
        </w:rPr>
        <w:t xml:space="preserve"> duayı,</w:t>
      </w:r>
      <w:r w:rsidRPr="00204B26">
        <w:rPr>
          <w:rFonts w:asciiTheme="majorBidi" w:hAnsiTheme="majorBidi" w:cstheme="majorBidi"/>
          <w:w w:val="106"/>
          <w:sz w:val="28"/>
          <w:szCs w:val="28"/>
        </w:rPr>
        <w:t xml:space="preserve"> beş vakit namaz </w:t>
      </w:r>
      <w:r w:rsidR="00F606A8">
        <w:rPr>
          <w:rFonts w:asciiTheme="majorBidi" w:hAnsiTheme="majorBidi" w:cstheme="majorBidi"/>
          <w:w w:val="106"/>
          <w:sz w:val="28"/>
          <w:szCs w:val="28"/>
        </w:rPr>
        <w:t>vazifemiz</w:t>
      </w:r>
      <w:r w:rsidRPr="00204B26">
        <w:rPr>
          <w:rFonts w:asciiTheme="majorBidi" w:hAnsiTheme="majorBidi" w:cstheme="majorBidi"/>
          <w:w w:val="106"/>
          <w:sz w:val="28"/>
          <w:szCs w:val="28"/>
        </w:rPr>
        <w:t xml:space="preserve"> gereği </w:t>
      </w:r>
      <w:r w:rsidR="00F606A8">
        <w:rPr>
          <w:rFonts w:asciiTheme="majorBidi" w:hAnsiTheme="majorBidi" w:cstheme="majorBidi"/>
          <w:w w:val="106"/>
          <w:sz w:val="28"/>
          <w:szCs w:val="28"/>
        </w:rPr>
        <w:t xml:space="preserve">olarak </w:t>
      </w:r>
      <w:r w:rsidRPr="00204B26">
        <w:rPr>
          <w:rFonts w:asciiTheme="majorBidi" w:hAnsiTheme="majorBidi" w:cstheme="majorBidi"/>
          <w:w w:val="106"/>
          <w:sz w:val="28"/>
          <w:szCs w:val="28"/>
        </w:rPr>
        <w:t xml:space="preserve">günde en az kırk defa okumaktayız. </w:t>
      </w:r>
      <w:proofErr w:type="spellStart"/>
      <w:r w:rsidRPr="00204B26">
        <w:rPr>
          <w:rFonts w:asciiTheme="majorBidi" w:hAnsiTheme="majorBidi" w:cstheme="majorBidi"/>
          <w:w w:val="106"/>
          <w:sz w:val="28"/>
          <w:szCs w:val="28"/>
        </w:rPr>
        <w:t>Rasülüllah</w:t>
      </w:r>
      <w:proofErr w:type="spellEnd"/>
      <w:r w:rsidRPr="00204B26">
        <w:rPr>
          <w:rFonts w:asciiTheme="majorBidi" w:hAnsiTheme="majorBidi" w:cstheme="majorBidi"/>
          <w:w w:val="106"/>
          <w:sz w:val="28"/>
          <w:szCs w:val="28"/>
        </w:rPr>
        <w:t xml:space="preserve"> (</w:t>
      </w:r>
      <w:proofErr w:type="spellStart"/>
      <w:r w:rsidRPr="00204B26">
        <w:rPr>
          <w:rFonts w:asciiTheme="majorBidi" w:hAnsiTheme="majorBidi" w:cstheme="majorBidi"/>
          <w:w w:val="106"/>
          <w:sz w:val="28"/>
          <w:szCs w:val="28"/>
        </w:rPr>
        <w:t>s.a.v</w:t>
      </w:r>
      <w:proofErr w:type="spellEnd"/>
      <w:r w:rsidRPr="00204B26">
        <w:rPr>
          <w:rFonts w:asciiTheme="majorBidi" w:hAnsiTheme="majorBidi" w:cstheme="majorBidi"/>
          <w:w w:val="106"/>
          <w:sz w:val="28"/>
          <w:szCs w:val="28"/>
        </w:rPr>
        <w:t xml:space="preserve">.) </w:t>
      </w:r>
      <w:proofErr w:type="spellStart"/>
      <w:r w:rsidRPr="00204B26">
        <w:rPr>
          <w:rFonts w:asciiTheme="majorBidi" w:hAnsiTheme="majorBidi" w:cstheme="majorBidi"/>
          <w:w w:val="106"/>
          <w:sz w:val="28"/>
          <w:szCs w:val="28"/>
        </w:rPr>
        <w:t>Efendimiz’in</w:t>
      </w:r>
      <w:proofErr w:type="spellEnd"/>
      <w:r w:rsidRPr="00204B26">
        <w:rPr>
          <w:rFonts w:asciiTheme="majorBidi" w:hAnsiTheme="majorBidi" w:cstheme="majorBidi"/>
          <w:w w:val="106"/>
          <w:sz w:val="28"/>
          <w:szCs w:val="28"/>
        </w:rPr>
        <w:t xml:space="preserve"> haber verdiğine göre, Fatiha Suresi’ndeki bu ayetlerde geçen </w:t>
      </w:r>
      <w:r w:rsidRPr="00204B26">
        <w:rPr>
          <w:rFonts w:asciiTheme="majorBidi" w:hAnsiTheme="majorBidi" w:cstheme="majorBidi"/>
          <w:b/>
          <w:bCs/>
          <w:w w:val="106"/>
          <w:sz w:val="28"/>
          <w:szCs w:val="28"/>
        </w:rPr>
        <w:t>“</w:t>
      </w:r>
      <w:r w:rsidRPr="00204B26">
        <w:rPr>
          <w:rFonts w:asciiTheme="majorBidi" w:hAnsiTheme="majorBidi" w:cstheme="majorBidi"/>
          <w:b/>
          <w:bCs/>
          <w:i/>
          <w:iCs/>
          <w:w w:val="106"/>
          <w:sz w:val="28"/>
          <w:szCs w:val="28"/>
        </w:rPr>
        <w:t>üzerine gazabının olduğu kimseler</w:t>
      </w:r>
      <w:r w:rsidRPr="00204B26">
        <w:rPr>
          <w:rFonts w:asciiTheme="majorBidi" w:hAnsiTheme="majorBidi" w:cstheme="majorBidi"/>
          <w:b/>
          <w:bCs/>
          <w:w w:val="106"/>
          <w:sz w:val="28"/>
          <w:szCs w:val="28"/>
        </w:rPr>
        <w:t>” Yahudilerdir</w:t>
      </w:r>
      <w:r w:rsidR="003528BB" w:rsidRPr="00204B26">
        <w:rPr>
          <w:rFonts w:asciiTheme="majorBidi" w:hAnsiTheme="majorBidi" w:cstheme="majorBidi"/>
          <w:b/>
          <w:bCs/>
          <w:w w:val="106"/>
          <w:sz w:val="28"/>
          <w:szCs w:val="28"/>
        </w:rPr>
        <w:t>;</w:t>
      </w:r>
      <w:r w:rsidRPr="00204B26">
        <w:rPr>
          <w:rFonts w:asciiTheme="majorBidi" w:hAnsiTheme="majorBidi" w:cstheme="majorBidi"/>
          <w:w w:val="106"/>
          <w:sz w:val="28"/>
          <w:szCs w:val="28"/>
        </w:rPr>
        <w:t xml:space="preserve"> </w:t>
      </w:r>
      <w:r w:rsidR="003528BB" w:rsidRPr="00204B26">
        <w:rPr>
          <w:rFonts w:asciiTheme="majorBidi" w:hAnsiTheme="majorBidi" w:cstheme="majorBidi"/>
          <w:w w:val="106"/>
          <w:sz w:val="28"/>
          <w:szCs w:val="28"/>
        </w:rPr>
        <w:t>a</w:t>
      </w:r>
      <w:r w:rsidRPr="00204B26">
        <w:rPr>
          <w:rFonts w:asciiTheme="majorBidi" w:hAnsiTheme="majorBidi" w:cstheme="majorBidi"/>
          <w:w w:val="106"/>
          <w:sz w:val="28"/>
          <w:szCs w:val="28"/>
        </w:rPr>
        <w:t xml:space="preserve">ynı surede geçen </w:t>
      </w:r>
      <w:r w:rsidRPr="00204B26">
        <w:rPr>
          <w:rFonts w:asciiTheme="majorBidi" w:hAnsiTheme="majorBidi" w:cstheme="majorBidi"/>
          <w:b/>
          <w:bCs/>
          <w:w w:val="106"/>
          <w:sz w:val="28"/>
          <w:szCs w:val="28"/>
        </w:rPr>
        <w:t>“sapıtanlar” ise Hristiyanlardır</w:t>
      </w:r>
      <w:r w:rsidRPr="00204B26">
        <w:rPr>
          <w:rFonts w:asciiTheme="majorBidi" w:hAnsiTheme="majorBidi" w:cstheme="majorBidi"/>
          <w:w w:val="106"/>
          <w:sz w:val="28"/>
          <w:szCs w:val="28"/>
        </w:rPr>
        <w:t>.</w:t>
      </w:r>
      <w:r w:rsidRPr="00204B26">
        <w:rPr>
          <w:rStyle w:val="DipnotBavurusu"/>
          <w:rFonts w:asciiTheme="majorBidi" w:hAnsiTheme="majorBidi" w:cstheme="majorBidi"/>
          <w:w w:val="106"/>
          <w:sz w:val="28"/>
          <w:szCs w:val="28"/>
        </w:rPr>
        <w:footnoteReference w:id="21"/>
      </w:r>
      <w:r w:rsidRPr="00204B26">
        <w:rPr>
          <w:rFonts w:asciiTheme="majorBidi" w:hAnsiTheme="majorBidi" w:cstheme="majorBidi"/>
          <w:w w:val="106"/>
          <w:sz w:val="28"/>
          <w:szCs w:val="28"/>
        </w:rPr>
        <w:t xml:space="preserve"> Fatiha’yı kabul eden ve özellikle kıldığı beş vakit namaz dolayısıyla da olsa günde 40 defa bu duayı yapan bir müminin, Yahudi ve Hristiyanların kültürünün etkisinde</w:t>
      </w:r>
      <w:r w:rsidR="00D659F5" w:rsidRPr="00204B26">
        <w:rPr>
          <w:rFonts w:asciiTheme="majorBidi" w:hAnsiTheme="majorBidi" w:cstheme="majorBidi"/>
          <w:w w:val="106"/>
          <w:sz w:val="28"/>
          <w:szCs w:val="28"/>
        </w:rPr>
        <w:t xml:space="preserve"> kalması ve onların örf-adetlerine</w:t>
      </w:r>
      <w:r w:rsidRPr="00204B26">
        <w:rPr>
          <w:rFonts w:asciiTheme="majorBidi" w:hAnsiTheme="majorBidi" w:cstheme="majorBidi"/>
          <w:w w:val="106"/>
          <w:sz w:val="28"/>
          <w:szCs w:val="28"/>
        </w:rPr>
        <w:t xml:space="preserve"> tabi olması </w:t>
      </w:r>
      <w:r w:rsidR="00F606A8">
        <w:rPr>
          <w:rFonts w:asciiTheme="majorBidi" w:hAnsiTheme="majorBidi" w:cstheme="majorBidi"/>
          <w:w w:val="106"/>
          <w:sz w:val="28"/>
          <w:szCs w:val="28"/>
        </w:rPr>
        <w:t>son derece şaşırtıcı değil midir?</w:t>
      </w:r>
      <w:r w:rsidRPr="00204B26">
        <w:rPr>
          <w:rFonts w:asciiTheme="majorBidi" w:hAnsiTheme="majorBidi" w:cstheme="majorBidi"/>
          <w:w w:val="106"/>
          <w:sz w:val="28"/>
          <w:szCs w:val="28"/>
        </w:rPr>
        <w:t xml:space="preserve"> </w:t>
      </w:r>
      <w:r w:rsidR="00D659F5" w:rsidRPr="00204B26">
        <w:rPr>
          <w:rFonts w:asciiTheme="majorBidi" w:hAnsiTheme="majorBidi" w:cstheme="majorBidi"/>
          <w:w w:val="106"/>
          <w:sz w:val="28"/>
          <w:szCs w:val="28"/>
        </w:rPr>
        <w:t>Bu tehlikeyi Sevgili Peygamberimiz (</w:t>
      </w:r>
      <w:proofErr w:type="spellStart"/>
      <w:r w:rsidR="00D659F5" w:rsidRPr="00204B26">
        <w:rPr>
          <w:rFonts w:asciiTheme="majorBidi" w:hAnsiTheme="majorBidi" w:cstheme="majorBidi"/>
          <w:w w:val="106"/>
          <w:sz w:val="28"/>
          <w:szCs w:val="28"/>
        </w:rPr>
        <w:t>s.a.v</w:t>
      </w:r>
      <w:proofErr w:type="spellEnd"/>
      <w:r w:rsidR="00D659F5" w:rsidRPr="00204B26">
        <w:rPr>
          <w:rFonts w:asciiTheme="majorBidi" w:hAnsiTheme="majorBidi" w:cstheme="majorBidi"/>
          <w:w w:val="106"/>
          <w:sz w:val="28"/>
          <w:szCs w:val="28"/>
        </w:rPr>
        <w:t>.) asırlar öncesinden haber vermiş ve bizi şu şekilde uyarmıştır:</w:t>
      </w:r>
    </w:p>
    <w:p w14:paraId="5B1EEE66" w14:textId="2647F711" w:rsidR="00C31634" w:rsidRDefault="00D659F5" w:rsidP="00E816A8">
      <w:pPr>
        <w:widowControl w:val="0"/>
        <w:spacing w:before="240" w:after="240" w:line="276" w:lineRule="auto"/>
        <w:ind w:firstLine="709"/>
        <w:jc w:val="both"/>
        <w:rPr>
          <w:rFonts w:asciiTheme="majorBidi" w:hAnsiTheme="majorBidi" w:cstheme="majorBidi"/>
          <w:b/>
          <w:bCs/>
          <w:i/>
          <w:iCs/>
          <w:w w:val="106"/>
          <w:sz w:val="28"/>
          <w:szCs w:val="28"/>
        </w:rPr>
      </w:pPr>
      <w:r w:rsidRPr="00204B26">
        <w:rPr>
          <w:rFonts w:asciiTheme="majorBidi" w:hAnsiTheme="majorBidi" w:cstheme="majorBidi"/>
          <w:i/>
          <w:iCs/>
          <w:w w:val="106"/>
          <w:sz w:val="28"/>
          <w:szCs w:val="28"/>
        </w:rPr>
        <w:t>“</w:t>
      </w:r>
      <w:r w:rsidRPr="00204B26">
        <w:rPr>
          <w:rFonts w:asciiTheme="majorBidi" w:hAnsiTheme="majorBidi" w:cstheme="majorBidi"/>
          <w:b/>
          <w:bCs/>
          <w:i/>
          <w:iCs/>
          <w:w w:val="106"/>
          <w:sz w:val="28"/>
          <w:szCs w:val="28"/>
        </w:rPr>
        <w:t>Sizden öncekilerin yolun</w:t>
      </w:r>
      <w:r w:rsidR="00640163">
        <w:rPr>
          <w:rFonts w:asciiTheme="majorBidi" w:hAnsiTheme="majorBidi" w:cstheme="majorBidi"/>
          <w:b/>
          <w:bCs/>
          <w:i/>
          <w:iCs/>
          <w:w w:val="106"/>
          <w:sz w:val="28"/>
          <w:szCs w:val="28"/>
        </w:rPr>
        <w:t>a</w:t>
      </w:r>
      <w:r w:rsidRPr="00204B26">
        <w:rPr>
          <w:rFonts w:asciiTheme="majorBidi" w:hAnsiTheme="majorBidi" w:cstheme="majorBidi"/>
          <w:b/>
          <w:bCs/>
          <w:i/>
          <w:iCs/>
          <w:w w:val="106"/>
          <w:sz w:val="28"/>
          <w:szCs w:val="28"/>
        </w:rPr>
        <w:t xml:space="preserve"> karış karış, kulaç </w:t>
      </w:r>
      <w:proofErr w:type="spellStart"/>
      <w:r w:rsidRPr="00204B26">
        <w:rPr>
          <w:rFonts w:asciiTheme="majorBidi" w:hAnsiTheme="majorBidi" w:cstheme="majorBidi"/>
          <w:b/>
          <w:bCs/>
          <w:i/>
          <w:iCs/>
          <w:w w:val="106"/>
          <w:sz w:val="28"/>
          <w:szCs w:val="28"/>
        </w:rPr>
        <w:t>kulaç</w:t>
      </w:r>
      <w:proofErr w:type="spellEnd"/>
      <w:r w:rsidRPr="00204B26">
        <w:rPr>
          <w:rFonts w:asciiTheme="majorBidi" w:hAnsiTheme="majorBidi" w:cstheme="majorBidi"/>
          <w:b/>
          <w:bCs/>
          <w:i/>
          <w:iCs/>
          <w:w w:val="106"/>
          <w:sz w:val="28"/>
          <w:szCs w:val="28"/>
        </w:rPr>
        <w:t xml:space="preserve"> </w:t>
      </w:r>
      <w:r w:rsidR="00BB05A1">
        <w:rPr>
          <w:rFonts w:asciiTheme="majorBidi" w:hAnsiTheme="majorBidi" w:cstheme="majorBidi"/>
          <w:b/>
          <w:bCs/>
          <w:i/>
          <w:iCs/>
          <w:w w:val="106"/>
          <w:sz w:val="28"/>
          <w:szCs w:val="28"/>
        </w:rPr>
        <w:t>mutlaka tâbî olacaksınız.</w:t>
      </w:r>
      <w:r w:rsidRPr="00204B26">
        <w:rPr>
          <w:rFonts w:asciiTheme="majorBidi" w:hAnsiTheme="majorBidi" w:cstheme="majorBidi"/>
          <w:b/>
          <w:bCs/>
          <w:i/>
          <w:iCs/>
          <w:w w:val="106"/>
          <w:sz w:val="28"/>
          <w:szCs w:val="28"/>
        </w:rPr>
        <w:t xml:space="preserve"> </w:t>
      </w:r>
      <w:r w:rsidR="00BB05A1">
        <w:rPr>
          <w:rFonts w:asciiTheme="majorBidi" w:hAnsiTheme="majorBidi" w:cstheme="majorBidi"/>
          <w:b/>
          <w:bCs/>
          <w:i/>
          <w:iCs/>
          <w:w w:val="106"/>
          <w:sz w:val="28"/>
          <w:szCs w:val="28"/>
        </w:rPr>
        <w:lastRenderedPageBreak/>
        <w:t xml:space="preserve">Hatta </w:t>
      </w:r>
      <w:r w:rsidR="00F606A8">
        <w:rPr>
          <w:rFonts w:asciiTheme="majorBidi" w:hAnsiTheme="majorBidi" w:cstheme="majorBidi"/>
          <w:b/>
          <w:bCs/>
          <w:i/>
          <w:iCs/>
          <w:w w:val="106"/>
          <w:sz w:val="28"/>
          <w:szCs w:val="28"/>
        </w:rPr>
        <w:t xml:space="preserve">onlar </w:t>
      </w:r>
      <w:r w:rsidRPr="00204B26">
        <w:rPr>
          <w:rFonts w:asciiTheme="majorBidi" w:hAnsiTheme="majorBidi" w:cstheme="majorBidi"/>
          <w:b/>
          <w:bCs/>
          <w:i/>
          <w:iCs/>
          <w:w w:val="106"/>
          <w:sz w:val="28"/>
          <w:szCs w:val="28"/>
        </w:rPr>
        <w:t>kelerin deliğine girs</w:t>
      </w:r>
      <w:r w:rsidR="00BB05A1">
        <w:rPr>
          <w:rFonts w:asciiTheme="majorBidi" w:hAnsiTheme="majorBidi" w:cstheme="majorBidi"/>
          <w:b/>
          <w:bCs/>
          <w:i/>
          <w:iCs/>
          <w:w w:val="106"/>
          <w:sz w:val="28"/>
          <w:szCs w:val="28"/>
        </w:rPr>
        <w:t>eler,</w:t>
      </w:r>
      <w:r w:rsidRPr="00204B26">
        <w:rPr>
          <w:rFonts w:asciiTheme="majorBidi" w:hAnsiTheme="majorBidi" w:cstheme="majorBidi"/>
          <w:b/>
          <w:bCs/>
          <w:i/>
          <w:iCs/>
          <w:w w:val="106"/>
          <w:sz w:val="28"/>
          <w:szCs w:val="28"/>
        </w:rPr>
        <w:t xml:space="preserve"> </w:t>
      </w:r>
      <w:r w:rsidR="00BB05A1">
        <w:rPr>
          <w:rFonts w:asciiTheme="majorBidi" w:hAnsiTheme="majorBidi" w:cstheme="majorBidi"/>
          <w:b/>
          <w:bCs/>
          <w:i/>
          <w:iCs/>
          <w:w w:val="106"/>
          <w:sz w:val="28"/>
          <w:szCs w:val="28"/>
        </w:rPr>
        <w:t>onları</w:t>
      </w:r>
      <w:r w:rsidR="00C31634">
        <w:rPr>
          <w:rFonts w:asciiTheme="majorBidi" w:hAnsiTheme="majorBidi" w:cstheme="majorBidi"/>
          <w:b/>
          <w:bCs/>
          <w:i/>
          <w:iCs/>
          <w:w w:val="106"/>
          <w:sz w:val="28"/>
          <w:szCs w:val="28"/>
        </w:rPr>
        <w:t>n ardından gideceksiniz</w:t>
      </w:r>
      <w:r w:rsidRPr="00204B26">
        <w:rPr>
          <w:rFonts w:asciiTheme="majorBidi" w:hAnsiTheme="majorBidi" w:cstheme="majorBidi"/>
          <w:b/>
          <w:bCs/>
          <w:i/>
          <w:iCs/>
          <w:w w:val="106"/>
          <w:sz w:val="28"/>
          <w:szCs w:val="28"/>
        </w:rPr>
        <w:t>.</w:t>
      </w:r>
      <w:r w:rsidR="00C31634">
        <w:rPr>
          <w:rFonts w:asciiTheme="majorBidi" w:hAnsiTheme="majorBidi" w:cstheme="majorBidi"/>
          <w:b/>
          <w:bCs/>
          <w:i/>
          <w:iCs/>
          <w:w w:val="106"/>
          <w:sz w:val="28"/>
          <w:szCs w:val="28"/>
        </w:rPr>
        <w:t xml:space="preserve">” </w:t>
      </w:r>
      <w:proofErr w:type="spellStart"/>
      <w:r w:rsidR="00C31634" w:rsidRPr="00F606A8">
        <w:rPr>
          <w:rFonts w:asciiTheme="majorBidi" w:hAnsiTheme="majorBidi" w:cstheme="majorBidi"/>
          <w:w w:val="106"/>
          <w:sz w:val="28"/>
          <w:szCs w:val="28"/>
        </w:rPr>
        <w:t>Rasülüllah</w:t>
      </w:r>
      <w:proofErr w:type="spellEnd"/>
      <w:r w:rsidR="00C31634" w:rsidRPr="00F606A8">
        <w:rPr>
          <w:rFonts w:asciiTheme="majorBidi" w:hAnsiTheme="majorBidi" w:cstheme="majorBidi"/>
          <w:w w:val="106"/>
          <w:sz w:val="28"/>
          <w:szCs w:val="28"/>
        </w:rPr>
        <w:t xml:space="preserve"> </w:t>
      </w:r>
      <w:proofErr w:type="spellStart"/>
      <w:r w:rsidR="00C31634" w:rsidRPr="00F606A8">
        <w:rPr>
          <w:rFonts w:asciiTheme="majorBidi" w:hAnsiTheme="majorBidi" w:cstheme="majorBidi"/>
          <w:w w:val="106"/>
          <w:sz w:val="28"/>
          <w:szCs w:val="28"/>
        </w:rPr>
        <w:t>Efendimiz’in</w:t>
      </w:r>
      <w:proofErr w:type="spellEnd"/>
      <w:r w:rsidR="00C31634" w:rsidRPr="00F606A8">
        <w:rPr>
          <w:rFonts w:asciiTheme="majorBidi" w:hAnsiTheme="majorBidi" w:cstheme="majorBidi"/>
          <w:w w:val="106"/>
          <w:sz w:val="28"/>
          <w:szCs w:val="28"/>
        </w:rPr>
        <w:t xml:space="preserve"> bu sözleri üzerine sahabe (</w:t>
      </w:r>
      <w:proofErr w:type="spellStart"/>
      <w:proofErr w:type="gramStart"/>
      <w:r w:rsidR="00C31634" w:rsidRPr="00F606A8">
        <w:rPr>
          <w:rFonts w:asciiTheme="majorBidi" w:hAnsiTheme="majorBidi" w:cstheme="majorBidi"/>
          <w:w w:val="106"/>
          <w:sz w:val="28"/>
          <w:szCs w:val="28"/>
        </w:rPr>
        <w:t>r.anhüm</w:t>
      </w:r>
      <w:proofErr w:type="spellEnd"/>
      <w:proofErr w:type="gramEnd"/>
      <w:r w:rsidR="00C31634" w:rsidRPr="00F606A8">
        <w:rPr>
          <w:rFonts w:asciiTheme="majorBidi" w:hAnsiTheme="majorBidi" w:cstheme="majorBidi"/>
          <w:w w:val="106"/>
          <w:sz w:val="28"/>
          <w:szCs w:val="28"/>
        </w:rPr>
        <w:t>),</w:t>
      </w:r>
      <w:r w:rsidR="00C31634" w:rsidRPr="00C31634">
        <w:rPr>
          <w:rFonts w:asciiTheme="majorBidi" w:hAnsiTheme="majorBidi" w:cstheme="majorBidi"/>
          <w:i/>
          <w:iCs/>
          <w:w w:val="106"/>
          <w:sz w:val="28"/>
          <w:szCs w:val="28"/>
        </w:rPr>
        <w:t xml:space="preserve"> </w:t>
      </w:r>
      <w:r w:rsidRPr="00204B26">
        <w:rPr>
          <w:rFonts w:asciiTheme="majorBidi" w:hAnsiTheme="majorBidi" w:cstheme="majorBidi"/>
          <w:b/>
          <w:bCs/>
          <w:i/>
          <w:iCs/>
          <w:w w:val="106"/>
          <w:sz w:val="28"/>
          <w:szCs w:val="28"/>
        </w:rPr>
        <w:t xml:space="preserve"> </w:t>
      </w:r>
      <w:r w:rsidR="00C31634">
        <w:rPr>
          <w:rFonts w:asciiTheme="majorBidi" w:hAnsiTheme="majorBidi" w:cstheme="majorBidi"/>
          <w:b/>
          <w:bCs/>
          <w:i/>
          <w:iCs/>
          <w:w w:val="106"/>
          <w:sz w:val="28"/>
          <w:szCs w:val="28"/>
        </w:rPr>
        <w:t>“</w:t>
      </w:r>
      <w:proofErr w:type="spellStart"/>
      <w:r w:rsidR="00C31634">
        <w:rPr>
          <w:rFonts w:asciiTheme="majorBidi" w:hAnsiTheme="majorBidi" w:cstheme="majorBidi"/>
          <w:b/>
          <w:bCs/>
          <w:i/>
          <w:iCs/>
          <w:w w:val="106"/>
          <w:sz w:val="28"/>
          <w:szCs w:val="28"/>
        </w:rPr>
        <w:t>Yâ</w:t>
      </w:r>
      <w:proofErr w:type="spellEnd"/>
      <w:r w:rsidR="00C31634">
        <w:rPr>
          <w:rFonts w:asciiTheme="majorBidi" w:hAnsiTheme="majorBidi" w:cstheme="majorBidi"/>
          <w:b/>
          <w:bCs/>
          <w:i/>
          <w:iCs/>
          <w:w w:val="106"/>
          <w:sz w:val="28"/>
          <w:szCs w:val="28"/>
        </w:rPr>
        <w:t xml:space="preserve"> </w:t>
      </w:r>
      <w:proofErr w:type="spellStart"/>
      <w:r w:rsidR="00C31634">
        <w:rPr>
          <w:rFonts w:asciiTheme="majorBidi" w:hAnsiTheme="majorBidi" w:cstheme="majorBidi"/>
          <w:b/>
          <w:bCs/>
          <w:i/>
          <w:iCs/>
          <w:w w:val="106"/>
          <w:sz w:val="28"/>
          <w:szCs w:val="28"/>
        </w:rPr>
        <w:t>Rasülellah</w:t>
      </w:r>
      <w:proofErr w:type="spellEnd"/>
      <w:r w:rsidR="00C31634">
        <w:rPr>
          <w:rFonts w:asciiTheme="majorBidi" w:hAnsiTheme="majorBidi" w:cstheme="majorBidi"/>
          <w:b/>
          <w:bCs/>
          <w:i/>
          <w:iCs/>
          <w:w w:val="106"/>
          <w:sz w:val="28"/>
          <w:szCs w:val="28"/>
        </w:rPr>
        <w:t xml:space="preserve">, Yahudilerle Hristiyanlara mı” </w:t>
      </w:r>
      <w:r w:rsidR="00C31634" w:rsidRPr="00C31634">
        <w:rPr>
          <w:rFonts w:asciiTheme="majorBidi" w:hAnsiTheme="majorBidi" w:cstheme="majorBidi"/>
          <w:i/>
          <w:iCs/>
          <w:w w:val="106"/>
          <w:sz w:val="28"/>
          <w:szCs w:val="28"/>
        </w:rPr>
        <w:t>diye sorunca Hz. Peygamber (</w:t>
      </w:r>
      <w:proofErr w:type="spellStart"/>
      <w:r w:rsidR="00C31634" w:rsidRPr="00C31634">
        <w:rPr>
          <w:rFonts w:asciiTheme="majorBidi" w:hAnsiTheme="majorBidi" w:cstheme="majorBidi"/>
          <w:i/>
          <w:iCs/>
          <w:w w:val="106"/>
          <w:sz w:val="28"/>
          <w:szCs w:val="28"/>
        </w:rPr>
        <w:t>s</w:t>
      </w:r>
      <w:r w:rsidR="00F606A8">
        <w:rPr>
          <w:rFonts w:asciiTheme="majorBidi" w:hAnsiTheme="majorBidi" w:cstheme="majorBidi"/>
          <w:i/>
          <w:iCs/>
          <w:w w:val="106"/>
          <w:sz w:val="28"/>
          <w:szCs w:val="28"/>
        </w:rPr>
        <w:t>.</w:t>
      </w:r>
      <w:r w:rsidR="00C31634" w:rsidRPr="00C31634">
        <w:rPr>
          <w:rFonts w:asciiTheme="majorBidi" w:hAnsiTheme="majorBidi" w:cstheme="majorBidi"/>
          <w:i/>
          <w:iCs/>
          <w:w w:val="106"/>
          <w:sz w:val="28"/>
          <w:szCs w:val="28"/>
        </w:rPr>
        <w:t>a</w:t>
      </w:r>
      <w:r w:rsidR="00F606A8">
        <w:rPr>
          <w:rFonts w:asciiTheme="majorBidi" w:hAnsiTheme="majorBidi" w:cstheme="majorBidi"/>
          <w:i/>
          <w:iCs/>
          <w:w w:val="106"/>
          <w:sz w:val="28"/>
          <w:szCs w:val="28"/>
        </w:rPr>
        <w:t>.</w:t>
      </w:r>
      <w:r w:rsidR="00C31634" w:rsidRPr="00C31634">
        <w:rPr>
          <w:rFonts w:asciiTheme="majorBidi" w:hAnsiTheme="majorBidi" w:cstheme="majorBidi"/>
          <w:i/>
          <w:iCs/>
          <w:w w:val="106"/>
          <w:sz w:val="28"/>
          <w:szCs w:val="28"/>
        </w:rPr>
        <w:t>v</w:t>
      </w:r>
      <w:proofErr w:type="spellEnd"/>
      <w:r w:rsidR="00C31634" w:rsidRPr="00C31634">
        <w:rPr>
          <w:rFonts w:asciiTheme="majorBidi" w:hAnsiTheme="majorBidi" w:cstheme="majorBidi"/>
          <w:i/>
          <w:iCs/>
          <w:w w:val="106"/>
          <w:sz w:val="28"/>
          <w:szCs w:val="28"/>
        </w:rPr>
        <w:t>.),</w:t>
      </w:r>
      <w:r w:rsidR="00C31634">
        <w:rPr>
          <w:rFonts w:asciiTheme="majorBidi" w:hAnsiTheme="majorBidi" w:cstheme="majorBidi"/>
          <w:b/>
          <w:bCs/>
          <w:i/>
          <w:iCs/>
          <w:w w:val="106"/>
          <w:sz w:val="28"/>
          <w:szCs w:val="28"/>
        </w:rPr>
        <w:t xml:space="preserve"> “Ya kime olacak?” </w:t>
      </w:r>
      <w:r w:rsidR="00C31634" w:rsidRPr="00F606A8">
        <w:rPr>
          <w:rFonts w:asciiTheme="majorBidi" w:hAnsiTheme="majorBidi" w:cstheme="majorBidi"/>
          <w:w w:val="106"/>
          <w:sz w:val="28"/>
          <w:szCs w:val="28"/>
        </w:rPr>
        <w:t>buyur</w:t>
      </w:r>
      <w:r w:rsidR="00F606A8" w:rsidRPr="00F606A8">
        <w:rPr>
          <w:rFonts w:asciiTheme="majorBidi" w:hAnsiTheme="majorBidi" w:cstheme="majorBidi"/>
          <w:w w:val="106"/>
          <w:sz w:val="28"/>
          <w:szCs w:val="28"/>
        </w:rPr>
        <w:t>muştur</w:t>
      </w:r>
      <w:r w:rsidR="00C31634" w:rsidRPr="00F606A8">
        <w:rPr>
          <w:rFonts w:asciiTheme="majorBidi" w:hAnsiTheme="majorBidi" w:cstheme="majorBidi"/>
          <w:w w:val="106"/>
          <w:sz w:val="28"/>
          <w:szCs w:val="28"/>
        </w:rPr>
        <w:t>.”</w:t>
      </w:r>
      <w:r w:rsidR="00C31634" w:rsidRPr="00F606A8">
        <w:rPr>
          <w:rStyle w:val="DipnotBavurusu"/>
          <w:rFonts w:asciiTheme="majorBidi" w:hAnsiTheme="majorBidi" w:cstheme="majorBidi"/>
          <w:w w:val="106"/>
          <w:sz w:val="28"/>
          <w:szCs w:val="28"/>
        </w:rPr>
        <w:footnoteReference w:id="22"/>
      </w:r>
      <w:r w:rsidR="00C31634">
        <w:rPr>
          <w:rFonts w:asciiTheme="majorBidi" w:hAnsiTheme="majorBidi" w:cstheme="majorBidi"/>
          <w:b/>
          <w:bCs/>
          <w:i/>
          <w:iCs/>
          <w:w w:val="106"/>
          <w:sz w:val="28"/>
          <w:szCs w:val="28"/>
        </w:rPr>
        <w:t xml:space="preserve"> </w:t>
      </w:r>
    </w:p>
    <w:p w14:paraId="3E9FF6DB" w14:textId="6EAB847E" w:rsidR="00580E18" w:rsidRDefault="00D659F5" w:rsidP="00E816A8">
      <w:pPr>
        <w:widowControl w:val="0"/>
        <w:spacing w:before="240" w:after="240" w:line="276" w:lineRule="auto"/>
        <w:ind w:firstLine="709"/>
        <w:jc w:val="both"/>
        <w:rPr>
          <w:rFonts w:asciiTheme="majorBidi" w:hAnsiTheme="majorBidi" w:cstheme="majorBidi"/>
          <w:w w:val="106"/>
          <w:sz w:val="28"/>
          <w:szCs w:val="28"/>
        </w:rPr>
      </w:pPr>
      <w:r w:rsidRPr="00204B26">
        <w:rPr>
          <w:rFonts w:asciiTheme="majorBidi" w:hAnsiTheme="majorBidi" w:cstheme="majorBidi"/>
          <w:w w:val="106"/>
          <w:sz w:val="28"/>
          <w:szCs w:val="28"/>
        </w:rPr>
        <w:t xml:space="preserve">Düşünün ki, yılbaşı gecesinde onlar yapıyor diye </w:t>
      </w:r>
      <w:r w:rsidR="00B455C5">
        <w:rPr>
          <w:rFonts w:asciiTheme="majorBidi" w:hAnsiTheme="majorBidi" w:cstheme="majorBidi"/>
          <w:w w:val="106"/>
          <w:sz w:val="28"/>
          <w:szCs w:val="28"/>
        </w:rPr>
        <w:t>Müslüman</w:t>
      </w:r>
      <w:r w:rsidRPr="00204B26">
        <w:rPr>
          <w:rFonts w:asciiTheme="majorBidi" w:hAnsiTheme="majorBidi" w:cstheme="majorBidi"/>
          <w:w w:val="106"/>
          <w:sz w:val="28"/>
          <w:szCs w:val="28"/>
        </w:rPr>
        <w:t xml:space="preserve"> içki içsin, kumar oynasın, dansöz oynatsın veya seyretsin</w:t>
      </w:r>
      <w:r w:rsidR="00F606A8">
        <w:rPr>
          <w:rFonts w:asciiTheme="majorBidi" w:hAnsiTheme="majorBidi" w:cstheme="majorBidi"/>
          <w:w w:val="106"/>
          <w:sz w:val="28"/>
          <w:szCs w:val="28"/>
        </w:rPr>
        <w:t>, d</w:t>
      </w:r>
      <w:r w:rsidRPr="00204B26">
        <w:rPr>
          <w:rFonts w:asciiTheme="majorBidi" w:hAnsiTheme="majorBidi" w:cstheme="majorBidi"/>
          <w:w w:val="106"/>
          <w:sz w:val="28"/>
          <w:szCs w:val="28"/>
        </w:rPr>
        <w:t>aha da ileri</w:t>
      </w:r>
      <w:r w:rsidR="00F606A8">
        <w:rPr>
          <w:rFonts w:asciiTheme="majorBidi" w:hAnsiTheme="majorBidi" w:cstheme="majorBidi"/>
          <w:w w:val="106"/>
          <w:sz w:val="28"/>
          <w:szCs w:val="28"/>
        </w:rPr>
        <w:t>si,</w:t>
      </w:r>
      <w:r w:rsidRPr="00204B26">
        <w:rPr>
          <w:rFonts w:asciiTheme="majorBidi" w:hAnsiTheme="majorBidi" w:cstheme="majorBidi"/>
          <w:w w:val="106"/>
          <w:sz w:val="28"/>
          <w:szCs w:val="28"/>
        </w:rPr>
        <w:t xml:space="preserve"> zina etsin</w:t>
      </w:r>
      <w:r w:rsidR="00F606A8">
        <w:rPr>
          <w:rFonts w:asciiTheme="majorBidi" w:hAnsiTheme="majorBidi" w:cstheme="majorBidi"/>
          <w:w w:val="106"/>
          <w:sz w:val="28"/>
          <w:szCs w:val="28"/>
        </w:rPr>
        <w:t xml:space="preserve"> (!);</w:t>
      </w:r>
      <w:r w:rsidRPr="00204B26">
        <w:rPr>
          <w:rFonts w:asciiTheme="majorBidi" w:hAnsiTheme="majorBidi" w:cstheme="majorBidi"/>
          <w:w w:val="106"/>
          <w:sz w:val="28"/>
          <w:szCs w:val="28"/>
        </w:rPr>
        <w:t xml:space="preserve"> </w:t>
      </w:r>
      <w:r w:rsidR="00F606A8">
        <w:rPr>
          <w:rFonts w:asciiTheme="majorBidi" w:hAnsiTheme="majorBidi" w:cstheme="majorBidi"/>
          <w:w w:val="106"/>
          <w:sz w:val="28"/>
          <w:szCs w:val="28"/>
        </w:rPr>
        <w:t>d</w:t>
      </w:r>
      <w:r w:rsidRPr="00204B26">
        <w:rPr>
          <w:rFonts w:asciiTheme="majorBidi" w:hAnsiTheme="majorBidi" w:cstheme="majorBidi"/>
          <w:w w:val="106"/>
          <w:sz w:val="28"/>
          <w:szCs w:val="28"/>
        </w:rPr>
        <w:t xml:space="preserve">inimizin haram kıldığı ve felaket sebebi saydığı şenaatleri, yılbaşı eğlencesi adına </w:t>
      </w:r>
      <w:proofErr w:type="spellStart"/>
      <w:r w:rsidRPr="00204B26">
        <w:rPr>
          <w:rFonts w:asciiTheme="majorBidi" w:hAnsiTheme="majorBidi" w:cstheme="majorBidi"/>
          <w:w w:val="106"/>
          <w:sz w:val="28"/>
          <w:szCs w:val="28"/>
        </w:rPr>
        <w:t>irtikab</w:t>
      </w:r>
      <w:proofErr w:type="spellEnd"/>
      <w:r w:rsidRPr="00204B26">
        <w:rPr>
          <w:rFonts w:asciiTheme="majorBidi" w:hAnsiTheme="majorBidi" w:cstheme="majorBidi"/>
          <w:w w:val="106"/>
          <w:sz w:val="28"/>
          <w:szCs w:val="28"/>
        </w:rPr>
        <w:t xml:space="preserve"> etsin</w:t>
      </w:r>
      <w:r w:rsidR="00F606A8">
        <w:rPr>
          <w:rFonts w:asciiTheme="majorBidi" w:hAnsiTheme="majorBidi" w:cstheme="majorBidi"/>
          <w:w w:val="106"/>
          <w:sz w:val="28"/>
          <w:szCs w:val="28"/>
        </w:rPr>
        <w:t>(</w:t>
      </w:r>
      <w:r w:rsidRPr="00204B26">
        <w:rPr>
          <w:rFonts w:asciiTheme="majorBidi" w:hAnsiTheme="majorBidi" w:cstheme="majorBidi"/>
          <w:w w:val="106"/>
          <w:sz w:val="28"/>
          <w:szCs w:val="28"/>
        </w:rPr>
        <w:t>!</w:t>
      </w:r>
      <w:r w:rsidR="00F606A8">
        <w:rPr>
          <w:rFonts w:asciiTheme="majorBidi" w:hAnsiTheme="majorBidi" w:cstheme="majorBidi"/>
          <w:w w:val="106"/>
          <w:sz w:val="28"/>
          <w:szCs w:val="28"/>
        </w:rPr>
        <w:t>);</w:t>
      </w:r>
      <w:r w:rsidRPr="00204B26">
        <w:rPr>
          <w:rFonts w:asciiTheme="majorBidi" w:hAnsiTheme="majorBidi" w:cstheme="majorBidi"/>
          <w:w w:val="106"/>
          <w:sz w:val="28"/>
          <w:szCs w:val="28"/>
        </w:rPr>
        <w:t xml:space="preserve"> </w:t>
      </w:r>
      <w:r w:rsidR="00F606A8">
        <w:rPr>
          <w:rFonts w:asciiTheme="majorBidi" w:hAnsiTheme="majorBidi" w:cstheme="majorBidi"/>
          <w:w w:val="106"/>
          <w:sz w:val="28"/>
          <w:szCs w:val="28"/>
        </w:rPr>
        <w:t>b</w:t>
      </w:r>
      <w:r w:rsidRPr="00204B26">
        <w:rPr>
          <w:rFonts w:asciiTheme="majorBidi" w:hAnsiTheme="majorBidi" w:cstheme="majorBidi"/>
          <w:w w:val="106"/>
          <w:sz w:val="28"/>
          <w:szCs w:val="28"/>
        </w:rPr>
        <w:t xml:space="preserve">u ne kötü felakettir! O şenaat gecesinde sarhoş beyinlerle nice dostlar birbirine hunharca saldırmakta, </w:t>
      </w:r>
      <w:r w:rsidR="00901E83">
        <w:rPr>
          <w:rFonts w:asciiTheme="majorBidi" w:hAnsiTheme="majorBidi" w:cstheme="majorBidi"/>
          <w:w w:val="106"/>
          <w:sz w:val="28"/>
          <w:szCs w:val="28"/>
        </w:rPr>
        <w:t xml:space="preserve">birbirlerini </w:t>
      </w:r>
      <w:r w:rsidRPr="00204B26">
        <w:rPr>
          <w:rFonts w:asciiTheme="majorBidi" w:hAnsiTheme="majorBidi" w:cstheme="majorBidi"/>
          <w:w w:val="106"/>
          <w:sz w:val="28"/>
          <w:szCs w:val="28"/>
        </w:rPr>
        <w:t xml:space="preserve">yaralamakta ve </w:t>
      </w:r>
      <w:r w:rsidR="00F606A8">
        <w:rPr>
          <w:rFonts w:asciiTheme="majorBidi" w:hAnsiTheme="majorBidi" w:cstheme="majorBidi"/>
          <w:w w:val="106"/>
          <w:sz w:val="28"/>
          <w:szCs w:val="28"/>
        </w:rPr>
        <w:t>hayatına son vermektedir.</w:t>
      </w:r>
      <w:r w:rsidR="00221B2B" w:rsidRPr="00204B26">
        <w:rPr>
          <w:rFonts w:asciiTheme="majorBidi" w:hAnsiTheme="majorBidi" w:cstheme="majorBidi"/>
          <w:w w:val="106"/>
          <w:sz w:val="28"/>
          <w:szCs w:val="28"/>
        </w:rPr>
        <w:t xml:space="preserve"> N</w:t>
      </w:r>
      <w:r w:rsidRPr="00204B26">
        <w:rPr>
          <w:rFonts w:asciiTheme="majorBidi" w:hAnsiTheme="majorBidi" w:cstheme="majorBidi"/>
          <w:w w:val="106"/>
          <w:sz w:val="28"/>
          <w:szCs w:val="28"/>
        </w:rPr>
        <w:t xml:space="preserve">ice genç </w:t>
      </w:r>
      <w:r w:rsidR="00901E83">
        <w:rPr>
          <w:rFonts w:asciiTheme="majorBidi" w:hAnsiTheme="majorBidi" w:cstheme="majorBidi"/>
          <w:w w:val="106"/>
          <w:sz w:val="28"/>
          <w:szCs w:val="28"/>
        </w:rPr>
        <w:t>kızların</w:t>
      </w:r>
      <w:r w:rsidRPr="00204B26">
        <w:rPr>
          <w:rFonts w:asciiTheme="majorBidi" w:hAnsiTheme="majorBidi" w:cstheme="majorBidi"/>
          <w:w w:val="106"/>
          <w:sz w:val="28"/>
          <w:szCs w:val="28"/>
        </w:rPr>
        <w:t xml:space="preserve"> ırzı </w:t>
      </w:r>
      <w:r w:rsidR="00901E83">
        <w:rPr>
          <w:rFonts w:asciiTheme="majorBidi" w:hAnsiTheme="majorBidi" w:cstheme="majorBidi"/>
          <w:w w:val="106"/>
          <w:sz w:val="28"/>
          <w:szCs w:val="28"/>
        </w:rPr>
        <w:t>heder edil</w:t>
      </w:r>
      <w:r w:rsidRPr="00204B26">
        <w:rPr>
          <w:rFonts w:asciiTheme="majorBidi" w:hAnsiTheme="majorBidi" w:cstheme="majorBidi"/>
          <w:w w:val="106"/>
          <w:sz w:val="28"/>
          <w:szCs w:val="28"/>
        </w:rPr>
        <w:t>mekte, nice masum insanların canı yanmakta</w:t>
      </w:r>
      <w:r w:rsidR="00F606A8">
        <w:rPr>
          <w:rFonts w:asciiTheme="majorBidi" w:hAnsiTheme="majorBidi" w:cstheme="majorBidi"/>
          <w:w w:val="106"/>
          <w:sz w:val="28"/>
          <w:szCs w:val="28"/>
        </w:rPr>
        <w:t xml:space="preserve"> ve </w:t>
      </w:r>
      <w:r w:rsidR="00221B2B" w:rsidRPr="00204B26">
        <w:rPr>
          <w:rFonts w:asciiTheme="majorBidi" w:hAnsiTheme="majorBidi" w:cstheme="majorBidi"/>
          <w:w w:val="106"/>
          <w:sz w:val="28"/>
          <w:szCs w:val="28"/>
        </w:rPr>
        <w:t>nice mallar telef olmaktadır</w:t>
      </w:r>
      <w:r w:rsidRPr="00204B26">
        <w:rPr>
          <w:rFonts w:asciiTheme="majorBidi" w:hAnsiTheme="majorBidi" w:cstheme="majorBidi"/>
          <w:w w:val="106"/>
          <w:sz w:val="28"/>
          <w:szCs w:val="28"/>
        </w:rPr>
        <w:t>. Bu felaket</w:t>
      </w:r>
      <w:r w:rsidR="00F606A8">
        <w:rPr>
          <w:rFonts w:asciiTheme="majorBidi" w:hAnsiTheme="majorBidi" w:cstheme="majorBidi"/>
          <w:w w:val="106"/>
          <w:sz w:val="28"/>
          <w:szCs w:val="28"/>
        </w:rPr>
        <w:t>ler</w:t>
      </w:r>
      <w:r w:rsidRPr="00204B26">
        <w:rPr>
          <w:rFonts w:asciiTheme="majorBidi" w:hAnsiTheme="majorBidi" w:cstheme="majorBidi"/>
          <w:w w:val="106"/>
          <w:sz w:val="28"/>
          <w:szCs w:val="28"/>
        </w:rPr>
        <w:t xml:space="preserve">e alet olanların adı, </w:t>
      </w:r>
      <w:r w:rsidR="00221B2B" w:rsidRPr="00204B26">
        <w:rPr>
          <w:rFonts w:asciiTheme="majorBidi" w:hAnsiTheme="majorBidi" w:cstheme="majorBidi"/>
          <w:w w:val="106"/>
          <w:sz w:val="28"/>
          <w:szCs w:val="28"/>
        </w:rPr>
        <w:t>A</w:t>
      </w:r>
      <w:r w:rsidRPr="00204B26">
        <w:rPr>
          <w:rFonts w:asciiTheme="majorBidi" w:hAnsiTheme="majorBidi" w:cstheme="majorBidi"/>
          <w:w w:val="106"/>
          <w:sz w:val="28"/>
          <w:szCs w:val="28"/>
        </w:rPr>
        <w:t xml:space="preserve">hmet’tir </w:t>
      </w:r>
      <w:r w:rsidR="00221B2B" w:rsidRPr="00204B26">
        <w:rPr>
          <w:rFonts w:asciiTheme="majorBidi" w:hAnsiTheme="majorBidi" w:cstheme="majorBidi"/>
          <w:w w:val="106"/>
          <w:sz w:val="28"/>
          <w:szCs w:val="28"/>
        </w:rPr>
        <w:t>M</w:t>
      </w:r>
      <w:r w:rsidRPr="00204B26">
        <w:rPr>
          <w:rFonts w:asciiTheme="majorBidi" w:hAnsiTheme="majorBidi" w:cstheme="majorBidi"/>
          <w:w w:val="106"/>
          <w:sz w:val="28"/>
          <w:szCs w:val="28"/>
        </w:rPr>
        <w:t xml:space="preserve">ehmet’tir, </w:t>
      </w:r>
      <w:r w:rsidR="00221B2B" w:rsidRPr="00204B26">
        <w:rPr>
          <w:rFonts w:asciiTheme="majorBidi" w:hAnsiTheme="majorBidi" w:cstheme="majorBidi"/>
          <w:w w:val="106"/>
          <w:sz w:val="28"/>
          <w:szCs w:val="28"/>
        </w:rPr>
        <w:t>Mustafa’dır Mahmut’tur, hatta Muhammed’dir</w:t>
      </w:r>
      <w:r w:rsidR="00CE121A">
        <w:rPr>
          <w:rFonts w:asciiTheme="majorBidi" w:hAnsiTheme="majorBidi" w:cstheme="majorBidi"/>
          <w:w w:val="106"/>
          <w:sz w:val="28"/>
          <w:szCs w:val="28"/>
        </w:rPr>
        <w:t xml:space="preserve">; </w:t>
      </w:r>
      <w:r w:rsidR="00221B2B" w:rsidRPr="00204B26">
        <w:rPr>
          <w:rFonts w:asciiTheme="majorBidi" w:hAnsiTheme="majorBidi" w:cstheme="majorBidi"/>
          <w:w w:val="106"/>
          <w:sz w:val="28"/>
          <w:szCs w:val="28"/>
        </w:rPr>
        <w:t>Ayşe’dir Fatıma’dır, Zeynep’tir Hatice’dir</w:t>
      </w:r>
      <w:r w:rsidR="00D22498" w:rsidRPr="00204B26">
        <w:rPr>
          <w:rFonts w:asciiTheme="majorBidi" w:hAnsiTheme="majorBidi" w:cstheme="majorBidi"/>
          <w:w w:val="106"/>
          <w:sz w:val="28"/>
          <w:szCs w:val="28"/>
        </w:rPr>
        <w:t>, hatta Afife’dir</w:t>
      </w:r>
      <w:r w:rsidR="00221B2B" w:rsidRPr="00204B26">
        <w:rPr>
          <w:rFonts w:asciiTheme="majorBidi" w:hAnsiTheme="majorBidi" w:cstheme="majorBidi"/>
          <w:w w:val="106"/>
          <w:sz w:val="28"/>
          <w:szCs w:val="28"/>
        </w:rPr>
        <w:t xml:space="preserve">… </w:t>
      </w:r>
    </w:p>
    <w:p w14:paraId="2346A880" w14:textId="77777777" w:rsidR="00670BC3" w:rsidRPr="00204B26" w:rsidRDefault="00670BC3" w:rsidP="00490D04">
      <w:pPr>
        <w:spacing w:before="240" w:after="360" w:line="276" w:lineRule="auto"/>
        <w:ind w:firstLine="709"/>
        <w:jc w:val="both"/>
        <w:rPr>
          <w:rFonts w:asciiTheme="majorBidi" w:hAnsiTheme="majorBidi" w:cstheme="majorBidi"/>
          <w:sz w:val="28"/>
          <w:szCs w:val="28"/>
        </w:rPr>
      </w:pPr>
      <w:r w:rsidRPr="00204B26">
        <w:rPr>
          <w:rFonts w:asciiTheme="majorBidi" w:hAnsiTheme="majorBidi" w:cstheme="majorBidi"/>
          <w:sz w:val="28"/>
          <w:szCs w:val="28"/>
        </w:rPr>
        <w:t>Kur’an-ı Kerim’de</w:t>
      </w:r>
      <w:r>
        <w:rPr>
          <w:rFonts w:asciiTheme="majorBidi" w:hAnsiTheme="majorBidi" w:cstheme="majorBidi"/>
          <w:sz w:val="28"/>
          <w:szCs w:val="28"/>
        </w:rPr>
        <w:t xml:space="preserve">, </w:t>
      </w:r>
      <w:r w:rsidRPr="00204B26">
        <w:rPr>
          <w:rFonts w:asciiTheme="majorBidi" w:hAnsiTheme="majorBidi" w:cstheme="majorBidi"/>
          <w:sz w:val="28"/>
          <w:szCs w:val="28"/>
        </w:rPr>
        <w:t>Allah katında zaman ve ibadetlerin</w:t>
      </w:r>
      <w:r>
        <w:rPr>
          <w:rFonts w:asciiTheme="majorBidi" w:hAnsiTheme="majorBidi" w:cstheme="majorBidi"/>
          <w:sz w:val="28"/>
          <w:szCs w:val="28"/>
        </w:rPr>
        <w:t>,</w:t>
      </w:r>
      <w:r w:rsidRPr="00204B26">
        <w:rPr>
          <w:rFonts w:asciiTheme="majorBidi" w:hAnsiTheme="majorBidi" w:cstheme="majorBidi"/>
          <w:sz w:val="28"/>
          <w:szCs w:val="28"/>
        </w:rPr>
        <w:t xml:space="preserve"> kameri aya göre </w:t>
      </w:r>
      <w:r>
        <w:rPr>
          <w:rFonts w:asciiTheme="majorBidi" w:hAnsiTheme="majorBidi" w:cstheme="majorBidi"/>
          <w:sz w:val="28"/>
          <w:szCs w:val="28"/>
        </w:rPr>
        <w:t>belirlendiği</w:t>
      </w:r>
      <w:r w:rsidRPr="00204B26">
        <w:rPr>
          <w:rFonts w:asciiTheme="majorBidi" w:hAnsiTheme="majorBidi" w:cstheme="majorBidi"/>
          <w:sz w:val="28"/>
          <w:szCs w:val="28"/>
        </w:rPr>
        <w:t xml:space="preserve"> bildirilmiştir.</w:t>
      </w:r>
      <w:r w:rsidRPr="00204B26">
        <w:rPr>
          <w:rStyle w:val="DipnotBavurusu"/>
          <w:rFonts w:asciiTheme="majorBidi" w:hAnsiTheme="majorBidi" w:cstheme="majorBidi"/>
          <w:sz w:val="28"/>
          <w:szCs w:val="28"/>
        </w:rPr>
        <w:footnoteReference w:id="23"/>
      </w:r>
      <w:r w:rsidRPr="00204B26">
        <w:rPr>
          <w:rFonts w:asciiTheme="majorBidi" w:hAnsiTheme="majorBidi" w:cstheme="majorBidi"/>
          <w:sz w:val="28"/>
          <w:szCs w:val="28"/>
        </w:rPr>
        <w:t xml:space="preserve"> Bu ayet-i kerimelerden hareketle İslam alimleri de zamanın, Allah’ın koyduğu ölçü olan kameri </w:t>
      </w:r>
      <w:r>
        <w:rPr>
          <w:rFonts w:asciiTheme="majorBidi" w:hAnsiTheme="majorBidi" w:cstheme="majorBidi"/>
          <w:sz w:val="28"/>
          <w:szCs w:val="28"/>
        </w:rPr>
        <w:t>esasa</w:t>
      </w:r>
      <w:r w:rsidRPr="00204B26">
        <w:rPr>
          <w:rFonts w:asciiTheme="majorBidi" w:hAnsiTheme="majorBidi" w:cstheme="majorBidi"/>
          <w:sz w:val="28"/>
          <w:szCs w:val="28"/>
        </w:rPr>
        <w:t xml:space="preserve"> göre belirlenmesinin vacip olduğunu söylemişlerdir.</w:t>
      </w:r>
      <w:r w:rsidRPr="00204B26">
        <w:rPr>
          <w:rStyle w:val="DipnotBavurusu"/>
          <w:rFonts w:asciiTheme="majorBidi" w:hAnsiTheme="majorBidi" w:cstheme="majorBidi"/>
          <w:sz w:val="28"/>
          <w:szCs w:val="28"/>
        </w:rPr>
        <w:footnoteReference w:id="24"/>
      </w:r>
    </w:p>
    <w:p w14:paraId="588EB0EC" w14:textId="48966521" w:rsidR="0039231A" w:rsidRPr="00204B26" w:rsidRDefault="0039231A" w:rsidP="00E816A8">
      <w:pPr>
        <w:widowControl w:val="0"/>
        <w:spacing w:before="360" w:after="240" w:line="276" w:lineRule="auto"/>
        <w:ind w:firstLine="709"/>
        <w:jc w:val="both"/>
        <w:rPr>
          <w:rFonts w:asciiTheme="majorBidi" w:hAnsiTheme="majorBidi" w:cstheme="majorBidi"/>
          <w:b/>
          <w:bCs/>
          <w:w w:val="106"/>
          <w:sz w:val="28"/>
          <w:szCs w:val="28"/>
        </w:rPr>
      </w:pPr>
      <w:r w:rsidRPr="00204B26">
        <w:rPr>
          <w:rFonts w:asciiTheme="majorBidi" w:hAnsiTheme="majorBidi" w:cstheme="majorBidi"/>
          <w:b/>
          <w:bCs/>
          <w:w w:val="106"/>
          <w:sz w:val="28"/>
          <w:szCs w:val="28"/>
        </w:rPr>
        <w:t>SONUÇ</w:t>
      </w:r>
    </w:p>
    <w:p w14:paraId="3C2763B6" w14:textId="79A7B965" w:rsidR="00670BC3" w:rsidRDefault="00670BC3" w:rsidP="00490D04">
      <w:pPr>
        <w:spacing w:before="240" w:after="120" w:line="276" w:lineRule="auto"/>
        <w:ind w:firstLine="709"/>
        <w:jc w:val="both"/>
        <w:rPr>
          <w:rFonts w:asciiTheme="majorBidi" w:hAnsiTheme="majorBidi" w:cstheme="majorBidi"/>
          <w:bCs/>
          <w:sz w:val="28"/>
          <w:szCs w:val="28"/>
        </w:rPr>
      </w:pPr>
      <w:bookmarkStart w:id="0" w:name="_Hlk502082822"/>
      <w:r>
        <w:rPr>
          <w:rFonts w:asciiTheme="majorBidi" w:hAnsiTheme="majorBidi" w:cstheme="majorBidi"/>
          <w:color w:val="000000"/>
          <w:sz w:val="28"/>
          <w:szCs w:val="28"/>
        </w:rPr>
        <w:t>Y</w:t>
      </w:r>
      <w:r w:rsidRPr="00204B26">
        <w:rPr>
          <w:rFonts w:asciiTheme="majorBidi" w:hAnsiTheme="majorBidi" w:cstheme="majorBidi"/>
          <w:color w:val="000000"/>
          <w:sz w:val="28"/>
          <w:szCs w:val="28"/>
        </w:rPr>
        <w:t xml:space="preserve">ılbaşı ve Noel, </w:t>
      </w:r>
      <w:r>
        <w:rPr>
          <w:rFonts w:asciiTheme="majorBidi" w:hAnsiTheme="majorBidi" w:cstheme="majorBidi"/>
          <w:color w:val="000000"/>
          <w:sz w:val="28"/>
          <w:szCs w:val="28"/>
        </w:rPr>
        <w:t xml:space="preserve">Batılılaşmanın etkisiyle ortaya çıkan </w:t>
      </w:r>
      <w:r w:rsidRPr="00204B26">
        <w:rPr>
          <w:rFonts w:asciiTheme="majorBidi" w:hAnsiTheme="majorBidi" w:cstheme="majorBidi"/>
          <w:color w:val="000000"/>
          <w:sz w:val="28"/>
          <w:szCs w:val="28"/>
        </w:rPr>
        <w:t>bir kültür yabancılaşması</w:t>
      </w:r>
      <w:r>
        <w:rPr>
          <w:rFonts w:asciiTheme="majorBidi" w:hAnsiTheme="majorBidi" w:cstheme="majorBidi"/>
          <w:color w:val="000000"/>
          <w:sz w:val="28"/>
          <w:szCs w:val="28"/>
        </w:rPr>
        <w:t xml:space="preserve">dır. </w:t>
      </w:r>
      <w:r w:rsidR="00E8367F" w:rsidRPr="00204B26">
        <w:rPr>
          <w:rFonts w:asciiTheme="majorBidi" w:hAnsiTheme="majorBidi" w:cstheme="majorBidi"/>
          <w:color w:val="000000"/>
          <w:sz w:val="28"/>
          <w:szCs w:val="28"/>
        </w:rPr>
        <w:t xml:space="preserve">Miladi yılbaşı olarak kabul edilen 1 </w:t>
      </w:r>
      <w:r w:rsidR="007F613D" w:rsidRPr="00204B26">
        <w:rPr>
          <w:rFonts w:asciiTheme="majorBidi" w:hAnsiTheme="majorBidi" w:cstheme="majorBidi"/>
          <w:color w:val="000000"/>
          <w:sz w:val="28"/>
          <w:szCs w:val="28"/>
        </w:rPr>
        <w:t>Ocak</w:t>
      </w:r>
      <w:r w:rsidR="00E8367F" w:rsidRPr="00204B26">
        <w:rPr>
          <w:rFonts w:asciiTheme="majorBidi" w:hAnsiTheme="majorBidi" w:cstheme="majorBidi"/>
          <w:color w:val="000000"/>
          <w:sz w:val="28"/>
          <w:szCs w:val="28"/>
        </w:rPr>
        <w:t xml:space="preserve">, resmi yılbaşı olsa da </w:t>
      </w:r>
      <w:r w:rsidR="00E8367F" w:rsidRPr="00204B26">
        <w:rPr>
          <w:rFonts w:asciiTheme="majorBidi" w:hAnsiTheme="majorBidi" w:cstheme="majorBidi"/>
          <w:sz w:val="28"/>
          <w:szCs w:val="28"/>
        </w:rPr>
        <w:t>tarih başlangıcı olarak Müslümanlara ait değil, Hristiyanlara aittir.</w:t>
      </w:r>
      <w:r w:rsidR="00A918D8" w:rsidRPr="00204B26">
        <w:rPr>
          <w:rFonts w:asciiTheme="majorBidi" w:hAnsiTheme="majorBidi" w:cstheme="majorBidi"/>
          <w:sz w:val="28"/>
          <w:szCs w:val="28"/>
        </w:rPr>
        <w:t xml:space="preserve"> Batı’nın Noel Baba anlayışı ve </w:t>
      </w:r>
      <w:r w:rsidR="00184356">
        <w:rPr>
          <w:rFonts w:asciiTheme="majorBidi" w:hAnsiTheme="majorBidi" w:cstheme="majorBidi"/>
          <w:sz w:val="28"/>
          <w:szCs w:val="28"/>
        </w:rPr>
        <w:t>onun</w:t>
      </w:r>
      <w:r w:rsidR="00A918D8" w:rsidRPr="00204B26">
        <w:rPr>
          <w:rFonts w:asciiTheme="majorBidi" w:hAnsiTheme="majorBidi" w:cstheme="majorBidi"/>
          <w:sz w:val="28"/>
          <w:szCs w:val="28"/>
        </w:rPr>
        <w:t xml:space="preserve"> adının karıştırıldığı yortu da bir Hristiyan </w:t>
      </w:r>
      <w:r w:rsidR="007F613D" w:rsidRPr="00204B26">
        <w:rPr>
          <w:rFonts w:asciiTheme="majorBidi" w:hAnsiTheme="majorBidi" w:cstheme="majorBidi"/>
          <w:sz w:val="28"/>
          <w:szCs w:val="28"/>
        </w:rPr>
        <w:t>ibadetidir</w:t>
      </w:r>
      <w:r w:rsidR="00A918D8" w:rsidRPr="00204B26">
        <w:rPr>
          <w:rFonts w:asciiTheme="majorBidi" w:hAnsiTheme="majorBidi" w:cstheme="majorBidi"/>
          <w:sz w:val="28"/>
          <w:szCs w:val="28"/>
        </w:rPr>
        <w:t xml:space="preserve">. </w:t>
      </w:r>
      <w:r w:rsidR="00AF27D4">
        <w:rPr>
          <w:rFonts w:asciiTheme="majorBidi" w:hAnsiTheme="majorBidi" w:cstheme="majorBidi"/>
          <w:sz w:val="28"/>
          <w:szCs w:val="28"/>
        </w:rPr>
        <w:t>Noel ve Yılbaşı, Hristiyanlara da Hz. İsa’dan asırlar sonra putperestlikten geçmiştir.</w:t>
      </w:r>
      <w:r w:rsidR="00AF27D4">
        <w:rPr>
          <w:rStyle w:val="DipnotBavurusu"/>
          <w:rFonts w:asciiTheme="majorBidi" w:hAnsiTheme="majorBidi" w:cstheme="majorBidi"/>
          <w:sz w:val="28"/>
          <w:szCs w:val="28"/>
        </w:rPr>
        <w:footnoteReference w:id="25"/>
      </w:r>
      <w:r w:rsidR="00AF27D4">
        <w:rPr>
          <w:rFonts w:asciiTheme="majorBidi" w:hAnsiTheme="majorBidi" w:cstheme="majorBidi"/>
          <w:sz w:val="28"/>
          <w:szCs w:val="28"/>
        </w:rPr>
        <w:t xml:space="preserve"> </w:t>
      </w:r>
      <w:r w:rsidR="007F613D">
        <w:rPr>
          <w:rFonts w:asciiTheme="majorBidi" w:hAnsiTheme="majorBidi" w:cstheme="majorBidi"/>
          <w:sz w:val="28"/>
          <w:szCs w:val="28"/>
        </w:rPr>
        <w:t>Y</w:t>
      </w:r>
      <w:r w:rsidR="00A918D8" w:rsidRPr="00204B26">
        <w:rPr>
          <w:rFonts w:asciiTheme="majorBidi" w:hAnsiTheme="majorBidi" w:cstheme="majorBidi"/>
          <w:sz w:val="28"/>
          <w:szCs w:val="28"/>
        </w:rPr>
        <w:t xml:space="preserve">ılbaşı dolayısıyla </w:t>
      </w:r>
      <w:r w:rsidR="00184356">
        <w:rPr>
          <w:rFonts w:asciiTheme="majorBidi" w:hAnsiTheme="majorBidi" w:cstheme="majorBidi"/>
          <w:sz w:val="28"/>
          <w:szCs w:val="28"/>
        </w:rPr>
        <w:t>etkinliklere</w:t>
      </w:r>
      <w:r w:rsidR="007F613D">
        <w:rPr>
          <w:rFonts w:asciiTheme="majorBidi" w:hAnsiTheme="majorBidi" w:cstheme="majorBidi"/>
          <w:sz w:val="28"/>
          <w:szCs w:val="28"/>
        </w:rPr>
        <w:t xml:space="preserve"> katılan</w:t>
      </w:r>
      <w:r w:rsidR="00A918D8" w:rsidRPr="00204B26">
        <w:rPr>
          <w:rFonts w:asciiTheme="majorBidi" w:hAnsiTheme="majorBidi" w:cstheme="majorBidi"/>
          <w:sz w:val="28"/>
          <w:szCs w:val="28"/>
        </w:rPr>
        <w:t xml:space="preserve"> ve</w:t>
      </w:r>
      <w:r w:rsidR="007F613D">
        <w:rPr>
          <w:rFonts w:asciiTheme="majorBidi" w:hAnsiTheme="majorBidi" w:cstheme="majorBidi"/>
          <w:sz w:val="28"/>
          <w:szCs w:val="28"/>
        </w:rPr>
        <w:t>ya</w:t>
      </w:r>
      <w:r w:rsidR="00A918D8" w:rsidRPr="00204B26">
        <w:rPr>
          <w:rFonts w:asciiTheme="majorBidi" w:hAnsiTheme="majorBidi" w:cstheme="majorBidi"/>
          <w:sz w:val="28"/>
          <w:szCs w:val="28"/>
        </w:rPr>
        <w:t xml:space="preserve"> </w:t>
      </w:r>
      <w:r w:rsidR="007F613D">
        <w:rPr>
          <w:rFonts w:asciiTheme="majorBidi" w:hAnsiTheme="majorBidi" w:cstheme="majorBidi"/>
          <w:sz w:val="28"/>
          <w:szCs w:val="28"/>
        </w:rPr>
        <w:t xml:space="preserve">kendi kendine </w:t>
      </w:r>
      <w:r w:rsidR="00184356">
        <w:rPr>
          <w:rFonts w:asciiTheme="majorBidi" w:hAnsiTheme="majorBidi" w:cstheme="majorBidi"/>
          <w:sz w:val="28"/>
          <w:szCs w:val="28"/>
        </w:rPr>
        <w:t>yılbaşı etkinliği</w:t>
      </w:r>
      <w:r w:rsidR="00A918D8" w:rsidRPr="00204B26">
        <w:rPr>
          <w:rFonts w:asciiTheme="majorBidi" w:hAnsiTheme="majorBidi" w:cstheme="majorBidi"/>
          <w:sz w:val="28"/>
          <w:szCs w:val="28"/>
        </w:rPr>
        <w:t xml:space="preserve"> </w:t>
      </w:r>
      <w:r w:rsidR="00184356">
        <w:rPr>
          <w:rFonts w:asciiTheme="majorBidi" w:hAnsiTheme="majorBidi" w:cstheme="majorBidi"/>
          <w:sz w:val="28"/>
          <w:szCs w:val="28"/>
        </w:rPr>
        <w:t xml:space="preserve">icra eden </w:t>
      </w:r>
      <w:r w:rsidR="007453AE" w:rsidRPr="00204B26">
        <w:rPr>
          <w:rFonts w:asciiTheme="majorBidi" w:hAnsiTheme="majorBidi" w:cstheme="majorBidi"/>
          <w:sz w:val="28"/>
          <w:szCs w:val="28"/>
        </w:rPr>
        <w:t>Müslümanlar</w:t>
      </w:r>
      <w:r w:rsidR="00A918D8" w:rsidRPr="00204B26">
        <w:rPr>
          <w:rFonts w:asciiTheme="majorBidi" w:hAnsiTheme="majorBidi" w:cstheme="majorBidi"/>
          <w:sz w:val="28"/>
          <w:szCs w:val="28"/>
        </w:rPr>
        <w:t>, bu eğlence</w:t>
      </w:r>
      <w:r w:rsidR="00184356">
        <w:rPr>
          <w:rFonts w:asciiTheme="majorBidi" w:hAnsiTheme="majorBidi" w:cstheme="majorBidi"/>
          <w:sz w:val="28"/>
          <w:szCs w:val="28"/>
        </w:rPr>
        <w:t xml:space="preserve"> ve etkinliklerde </w:t>
      </w:r>
      <w:r w:rsidR="00A918D8" w:rsidRPr="00204B26">
        <w:rPr>
          <w:rFonts w:asciiTheme="majorBidi" w:hAnsiTheme="majorBidi" w:cstheme="majorBidi"/>
          <w:sz w:val="28"/>
          <w:szCs w:val="28"/>
        </w:rPr>
        <w:t xml:space="preserve">ayrıca </w:t>
      </w:r>
      <w:r w:rsidR="00184356">
        <w:rPr>
          <w:rFonts w:asciiTheme="majorBidi" w:hAnsiTheme="majorBidi" w:cstheme="majorBidi"/>
          <w:sz w:val="28"/>
          <w:szCs w:val="28"/>
        </w:rPr>
        <w:t>başka bir</w:t>
      </w:r>
      <w:r w:rsidR="00A918D8" w:rsidRPr="00204B26">
        <w:rPr>
          <w:rFonts w:asciiTheme="majorBidi" w:hAnsiTheme="majorBidi" w:cstheme="majorBidi"/>
          <w:sz w:val="28"/>
          <w:szCs w:val="28"/>
        </w:rPr>
        <w:t xml:space="preserve"> haram işlemeseler dahi, İslâm’dan başka bir d</w:t>
      </w:r>
      <w:r w:rsidR="003F01CF" w:rsidRPr="00204B26">
        <w:rPr>
          <w:rFonts w:asciiTheme="majorBidi" w:hAnsiTheme="majorBidi" w:cstheme="majorBidi"/>
          <w:sz w:val="28"/>
          <w:szCs w:val="28"/>
        </w:rPr>
        <w:t>i</w:t>
      </w:r>
      <w:r w:rsidR="00A918D8" w:rsidRPr="00204B26">
        <w:rPr>
          <w:rFonts w:asciiTheme="majorBidi" w:hAnsiTheme="majorBidi" w:cstheme="majorBidi"/>
          <w:sz w:val="28"/>
          <w:szCs w:val="28"/>
        </w:rPr>
        <w:t xml:space="preserve">ne dayalı </w:t>
      </w:r>
      <w:r w:rsidR="007F613D" w:rsidRPr="00204B26">
        <w:rPr>
          <w:rFonts w:asciiTheme="majorBidi" w:hAnsiTheme="majorBidi" w:cstheme="majorBidi"/>
          <w:sz w:val="28"/>
          <w:szCs w:val="28"/>
        </w:rPr>
        <w:t>faaliyet</w:t>
      </w:r>
      <w:r w:rsidR="00184356">
        <w:rPr>
          <w:rFonts w:asciiTheme="majorBidi" w:hAnsiTheme="majorBidi" w:cstheme="majorBidi"/>
          <w:sz w:val="28"/>
          <w:szCs w:val="28"/>
        </w:rPr>
        <w:t>t</w:t>
      </w:r>
      <w:r w:rsidR="007F613D" w:rsidRPr="00204B26">
        <w:rPr>
          <w:rFonts w:asciiTheme="majorBidi" w:hAnsiTheme="majorBidi" w:cstheme="majorBidi"/>
          <w:sz w:val="28"/>
          <w:szCs w:val="28"/>
        </w:rPr>
        <w:t>e</w:t>
      </w:r>
      <w:r w:rsidR="00A918D8" w:rsidRPr="00204B26">
        <w:rPr>
          <w:rFonts w:asciiTheme="majorBidi" w:hAnsiTheme="majorBidi" w:cstheme="majorBidi"/>
          <w:sz w:val="28"/>
          <w:szCs w:val="28"/>
        </w:rPr>
        <w:t xml:space="preserve"> </w:t>
      </w:r>
      <w:r w:rsidR="00184356">
        <w:rPr>
          <w:rFonts w:asciiTheme="majorBidi" w:hAnsiTheme="majorBidi" w:cstheme="majorBidi"/>
          <w:sz w:val="28"/>
          <w:szCs w:val="28"/>
        </w:rPr>
        <w:t>bulunmaları</w:t>
      </w:r>
      <w:r w:rsidR="00A918D8" w:rsidRPr="00204B26">
        <w:rPr>
          <w:rFonts w:asciiTheme="majorBidi" w:hAnsiTheme="majorBidi" w:cstheme="majorBidi"/>
          <w:sz w:val="28"/>
          <w:szCs w:val="28"/>
        </w:rPr>
        <w:t xml:space="preserve"> ve</w:t>
      </w:r>
      <w:r w:rsidR="00740CE0">
        <w:rPr>
          <w:rFonts w:asciiTheme="majorBidi" w:hAnsiTheme="majorBidi" w:cstheme="majorBidi"/>
          <w:sz w:val="28"/>
          <w:szCs w:val="28"/>
        </w:rPr>
        <w:t xml:space="preserve"> o</w:t>
      </w:r>
      <w:r w:rsidR="00A918D8" w:rsidRPr="00204B26">
        <w:rPr>
          <w:rFonts w:asciiTheme="majorBidi" w:hAnsiTheme="majorBidi" w:cstheme="majorBidi"/>
          <w:sz w:val="28"/>
          <w:szCs w:val="28"/>
        </w:rPr>
        <w:t xml:space="preserve"> dinden olanlara</w:t>
      </w:r>
      <w:r w:rsidR="00D25E12" w:rsidRPr="00204B26">
        <w:rPr>
          <w:rFonts w:asciiTheme="majorBidi" w:hAnsiTheme="majorBidi" w:cstheme="majorBidi"/>
          <w:sz w:val="28"/>
          <w:szCs w:val="28"/>
        </w:rPr>
        <w:t xml:space="preserve"> </w:t>
      </w:r>
      <w:r w:rsidR="00A918D8" w:rsidRPr="00204B26">
        <w:rPr>
          <w:rFonts w:asciiTheme="majorBidi" w:hAnsiTheme="majorBidi" w:cstheme="majorBidi"/>
          <w:sz w:val="28"/>
          <w:szCs w:val="28"/>
        </w:rPr>
        <w:t>ben</w:t>
      </w:r>
      <w:r w:rsidR="00BA1DD7" w:rsidRPr="00204B26">
        <w:rPr>
          <w:rFonts w:asciiTheme="majorBidi" w:hAnsiTheme="majorBidi" w:cstheme="majorBidi"/>
          <w:sz w:val="28"/>
          <w:szCs w:val="28"/>
        </w:rPr>
        <w:t>ze</w:t>
      </w:r>
      <w:r w:rsidR="007F613D">
        <w:rPr>
          <w:rFonts w:asciiTheme="majorBidi" w:hAnsiTheme="majorBidi" w:cstheme="majorBidi"/>
          <w:sz w:val="28"/>
          <w:szCs w:val="28"/>
        </w:rPr>
        <w:t>meleri nedeniyle din</w:t>
      </w:r>
      <w:r w:rsidR="00184356">
        <w:rPr>
          <w:rFonts w:asciiTheme="majorBidi" w:hAnsiTheme="majorBidi" w:cstheme="majorBidi"/>
          <w:sz w:val="28"/>
          <w:szCs w:val="28"/>
        </w:rPr>
        <w:t>i</w:t>
      </w:r>
      <w:r w:rsidR="00A918D8" w:rsidRPr="00204B26">
        <w:rPr>
          <w:rFonts w:asciiTheme="majorBidi" w:hAnsiTheme="majorBidi" w:cstheme="majorBidi"/>
          <w:sz w:val="28"/>
          <w:szCs w:val="28"/>
        </w:rPr>
        <w:t xml:space="preserve"> </w:t>
      </w:r>
      <w:r w:rsidR="00BA1DD7" w:rsidRPr="00204B26">
        <w:rPr>
          <w:rFonts w:asciiTheme="majorBidi" w:hAnsiTheme="majorBidi" w:cstheme="majorBidi"/>
          <w:sz w:val="28"/>
          <w:szCs w:val="28"/>
        </w:rPr>
        <w:t>sorumlu</w:t>
      </w:r>
      <w:r w:rsidR="00184356">
        <w:rPr>
          <w:rFonts w:asciiTheme="majorBidi" w:hAnsiTheme="majorBidi" w:cstheme="majorBidi"/>
          <w:sz w:val="28"/>
          <w:szCs w:val="28"/>
        </w:rPr>
        <w:t xml:space="preserve">kla muhatap olurlar. Müslümanlar, </w:t>
      </w:r>
      <w:r w:rsidR="00184356">
        <w:rPr>
          <w:rFonts w:asciiTheme="majorBidi" w:hAnsiTheme="majorBidi" w:cstheme="majorBidi"/>
          <w:sz w:val="28"/>
          <w:szCs w:val="28"/>
        </w:rPr>
        <w:lastRenderedPageBreak/>
        <w:t>yılbaşı olarak hicreti esas alırlar.</w:t>
      </w:r>
      <w:r w:rsidR="00BA1DD7" w:rsidRPr="00204B26">
        <w:rPr>
          <w:rStyle w:val="DipnotBavurusu"/>
          <w:rFonts w:asciiTheme="majorBidi" w:hAnsiTheme="majorBidi" w:cstheme="majorBidi"/>
          <w:sz w:val="28"/>
          <w:szCs w:val="28"/>
        </w:rPr>
        <w:footnoteReference w:id="26"/>
      </w:r>
      <w:r w:rsidR="00BA1DD7" w:rsidRPr="00204B26">
        <w:rPr>
          <w:rFonts w:asciiTheme="majorBidi" w:hAnsiTheme="majorBidi" w:cstheme="majorBidi"/>
          <w:sz w:val="28"/>
          <w:szCs w:val="28"/>
        </w:rPr>
        <w:t xml:space="preserve"> </w:t>
      </w:r>
      <w:r w:rsidR="007453AE" w:rsidRPr="00204B26">
        <w:rPr>
          <w:rFonts w:asciiTheme="majorBidi" w:hAnsiTheme="majorBidi" w:cstheme="majorBidi"/>
          <w:bCs/>
          <w:sz w:val="28"/>
          <w:szCs w:val="28"/>
        </w:rPr>
        <w:t>Peygamberimiz</w:t>
      </w:r>
      <w:r w:rsidR="00184356">
        <w:rPr>
          <w:rFonts w:asciiTheme="majorBidi" w:hAnsiTheme="majorBidi" w:cstheme="majorBidi"/>
          <w:bCs/>
          <w:sz w:val="28"/>
          <w:szCs w:val="28"/>
        </w:rPr>
        <w:t xml:space="preserve"> (</w:t>
      </w:r>
      <w:proofErr w:type="spellStart"/>
      <w:r w:rsidR="00184356">
        <w:rPr>
          <w:rFonts w:asciiTheme="majorBidi" w:hAnsiTheme="majorBidi" w:cstheme="majorBidi"/>
          <w:bCs/>
          <w:sz w:val="28"/>
          <w:szCs w:val="28"/>
        </w:rPr>
        <w:t>s.a.v</w:t>
      </w:r>
      <w:proofErr w:type="spellEnd"/>
      <w:r w:rsidR="00184356">
        <w:rPr>
          <w:rFonts w:asciiTheme="majorBidi" w:hAnsiTheme="majorBidi" w:cstheme="majorBidi"/>
          <w:bCs/>
          <w:sz w:val="28"/>
          <w:szCs w:val="28"/>
        </w:rPr>
        <w:t>.)’in</w:t>
      </w:r>
      <w:r w:rsidR="007453AE" w:rsidRPr="00204B26">
        <w:rPr>
          <w:rFonts w:asciiTheme="majorBidi" w:hAnsiTheme="majorBidi" w:cstheme="majorBidi"/>
          <w:bCs/>
          <w:sz w:val="28"/>
          <w:szCs w:val="28"/>
        </w:rPr>
        <w:t xml:space="preserve"> Mekke’den Medine’ye hicret ettiği yıl, Hicretten 16 yıl sonra Hz. Ömer devrinde takvim başlangıcı olarak</w:t>
      </w:r>
      <w:r w:rsidR="00184356">
        <w:rPr>
          <w:rFonts w:asciiTheme="majorBidi" w:hAnsiTheme="majorBidi" w:cstheme="majorBidi"/>
          <w:bCs/>
          <w:sz w:val="28"/>
          <w:szCs w:val="28"/>
        </w:rPr>
        <w:t xml:space="preserve"> alınmıştır.</w:t>
      </w:r>
      <w:r w:rsidR="007453AE" w:rsidRPr="00204B26">
        <w:rPr>
          <w:rFonts w:asciiTheme="majorBidi" w:hAnsiTheme="majorBidi" w:cstheme="majorBidi"/>
          <w:bCs/>
          <w:sz w:val="28"/>
          <w:szCs w:val="28"/>
        </w:rPr>
        <w:t xml:space="preserve"> </w:t>
      </w:r>
      <w:r w:rsidR="00D31297">
        <w:rPr>
          <w:rFonts w:asciiTheme="majorBidi" w:hAnsiTheme="majorBidi" w:cstheme="majorBidi"/>
          <w:bCs/>
          <w:sz w:val="28"/>
          <w:szCs w:val="28"/>
        </w:rPr>
        <w:t>Kameri aylar</w:t>
      </w:r>
      <w:r w:rsidR="00FE2997">
        <w:rPr>
          <w:rFonts w:asciiTheme="majorBidi" w:hAnsiTheme="majorBidi" w:cstheme="majorBidi"/>
          <w:bCs/>
          <w:sz w:val="28"/>
          <w:szCs w:val="28"/>
        </w:rPr>
        <w:t xml:space="preserve">ın ilki olan </w:t>
      </w:r>
      <w:r w:rsidR="007453AE" w:rsidRPr="00204B26">
        <w:rPr>
          <w:rFonts w:asciiTheme="majorBidi" w:hAnsiTheme="majorBidi" w:cstheme="majorBidi"/>
          <w:bCs/>
          <w:sz w:val="28"/>
          <w:szCs w:val="28"/>
        </w:rPr>
        <w:t>“</w:t>
      </w:r>
      <w:r w:rsidR="007453AE" w:rsidRPr="00204B26">
        <w:rPr>
          <w:rFonts w:asciiTheme="majorBidi" w:hAnsiTheme="majorBidi" w:cstheme="majorBidi"/>
          <w:bCs/>
          <w:i/>
          <w:iCs/>
          <w:sz w:val="28"/>
          <w:szCs w:val="28"/>
        </w:rPr>
        <w:t>Muharrem</w:t>
      </w:r>
      <w:r w:rsidR="007453AE" w:rsidRPr="00204B26">
        <w:rPr>
          <w:rFonts w:asciiTheme="majorBidi" w:hAnsiTheme="majorBidi" w:cstheme="majorBidi"/>
          <w:bCs/>
          <w:sz w:val="28"/>
          <w:szCs w:val="28"/>
        </w:rPr>
        <w:t xml:space="preserve">” </w:t>
      </w:r>
      <w:r w:rsidR="00184356">
        <w:rPr>
          <w:rFonts w:asciiTheme="majorBidi" w:hAnsiTheme="majorBidi" w:cstheme="majorBidi"/>
          <w:bCs/>
          <w:sz w:val="28"/>
          <w:szCs w:val="28"/>
        </w:rPr>
        <w:t>ayının</w:t>
      </w:r>
      <w:r w:rsidR="007453AE" w:rsidRPr="00204B26">
        <w:rPr>
          <w:rFonts w:asciiTheme="majorBidi" w:hAnsiTheme="majorBidi" w:cstheme="majorBidi"/>
          <w:bCs/>
          <w:sz w:val="28"/>
          <w:szCs w:val="28"/>
        </w:rPr>
        <w:t xml:space="preserve"> birinci günü</w:t>
      </w:r>
      <w:r w:rsidR="00184356">
        <w:rPr>
          <w:rFonts w:asciiTheme="majorBidi" w:hAnsiTheme="majorBidi" w:cstheme="majorBidi"/>
          <w:bCs/>
          <w:sz w:val="28"/>
          <w:szCs w:val="28"/>
        </w:rPr>
        <w:t xml:space="preserve"> </w:t>
      </w:r>
      <w:r w:rsidR="00D31297">
        <w:rPr>
          <w:rFonts w:asciiTheme="majorBidi" w:hAnsiTheme="majorBidi" w:cstheme="majorBidi"/>
          <w:bCs/>
          <w:sz w:val="28"/>
          <w:szCs w:val="28"/>
        </w:rPr>
        <w:t xml:space="preserve">de </w:t>
      </w:r>
      <w:r w:rsidR="00D31297" w:rsidRPr="00204B26">
        <w:rPr>
          <w:rFonts w:asciiTheme="majorBidi" w:hAnsiTheme="majorBidi" w:cstheme="majorBidi"/>
          <w:bCs/>
          <w:sz w:val="28"/>
          <w:szCs w:val="28"/>
        </w:rPr>
        <w:t>yılbaşı</w:t>
      </w:r>
      <w:r w:rsidR="00D31297">
        <w:rPr>
          <w:rFonts w:asciiTheme="majorBidi" w:hAnsiTheme="majorBidi" w:cstheme="majorBidi"/>
          <w:bCs/>
          <w:sz w:val="28"/>
          <w:szCs w:val="28"/>
        </w:rPr>
        <w:t xml:space="preserve"> olarak </w:t>
      </w:r>
      <w:r w:rsidR="00184356">
        <w:rPr>
          <w:rFonts w:asciiTheme="majorBidi" w:hAnsiTheme="majorBidi" w:cstheme="majorBidi"/>
          <w:bCs/>
          <w:sz w:val="28"/>
          <w:szCs w:val="28"/>
        </w:rPr>
        <w:t>kabul edilmiştir.</w:t>
      </w:r>
      <w:r w:rsidR="007453AE" w:rsidRPr="00204B26">
        <w:rPr>
          <w:rFonts w:asciiTheme="majorBidi" w:hAnsiTheme="majorBidi" w:cstheme="majorBidi"/>
          <w:bCs/>
          <w:sz w:val="28"/>
          <w:szCs w:val="28"/>
        </w:rPr>
        <w:t xml:space="preserve"> </w:t>
      </w:r>
    </w:p>
    <w:p w14:paraId="48F90711" w14:textId="3FD2C5C8" w:rsidR="00670BC3" w:rsidRPr="00204B26" w:rsidRDefault="00670BC3" w:rsidP="00670BC3">
      <w:pPr>
        <w:spacing w:before="240" w:after="240" w:line="276" w:lineRule="auto"/>
        <w:ind w:firstLine="709"/>
        <w:jc w:val="both"/>
        <w:rPr>
          <w:rFonts w:asciiTheme="majorBidi" w:hAnsiTheme="majorBidi" w:cstheme="majorBidi"/>
          <w:sz w:val="28"/>
          <w:szCs w:val="28"/>
        </w:rPr>
      </w:pPr>
      <w:r>
        <w:rPr>
          <w:rFonts w:asciiTheme="majorBidi" w:hAnsiTheme="majorBidi" w:cstheme="majorBidi"/>
          <w:color w:val="000000"/>
          <w:sz w:val="28"/>
          <w:szCs w:val="28"/>
        </w:rPr>
        <w:t xml:space="preserve">Tarihte bir “Hristiyan azizi” olan Aya </w:t>
      </w:r>
      <w:r w:rsidRPr="00204B26">
        <w:rPr>
          <w:rFonts w:asciiTheme="majorBidi" w:hAnsiTheme="majorBidi" w:cstheme="majorBidi"/>
          <w:sz w:val="28"/>
          <w:szCs w:val="28"/>
        </w:rPr>
        <w:t>Nikola</w:t>
      </w:r>
      <w:r>
        <w:rPr>
          <w:rFonts w:asciiTheme="majorBidi" w:hAnsiTheme="majorBidi" w:cstheme="majorBidi"/>
          <w:sz w:val="28"/>
          <w:szCs w:val="28"/>
        </w:rPr>
        <w:t>’nın,</w:t>
      </w:r>
      <w:r w:rsidRPr="00204B26">
        <w:rPr>
          <w:rFonts w:asciiTheme="majorBidi" w:hAnsiTheme="majorBidi" w:cstheme="majorBidi"/>
          <w:sz w:val="28"/>
          <w:szCs w:val="28"/>
        </w:rPr>
        <w:t xml:space="preserve"> sevgi</w:t>
      </w:r>
      <w:r>
        <w:rPr>
          <w:rFonts w:asciiTheme="majorBidi" w:hAnsiTheme="majorBidi" w:cstheme="majorBidi"/>
          <w:sz w:val="28"/>
          <w:szCs w:val="28"/>
        </w:rPr>
        <w:t xml:space="preserve"> ve iyiliğin</w:t>
      </w:r>
      <w:r w:rsidRPr="00204B26">
        <w:rPr>
          <w:rFonts w:asciiTheme="majorBidi" w:hAnsiTheme="majorBidi" w:cstheme="majorBidi"/>
          <w:sz w:val="28"/>
          <w:szCs w:val="28"/>
        </w:rPr>
        <w:t xml:space="preserve"> timsali haline getirilmesi ve Noel </w:t>
      </w:r>
      <w:r>
        <w:rPr>
          <w:rFonts w:asciiTheme="majorBidi" w:hAnsiTheme="majorBidi" w:cstheme="majorBidi"/>
          <w:sz w:val="28"/>
          <w:szCs w:val="28"/>
        </w:rPr>
        <w:t>Baba efsanesiyle</w:t>
      </w:r>
      <w:r w:rsidRPr="00204B26">
        <w:rPr>
          <w:rFonts w:asciiTheme="majorBidi" w:hAnsiTheme="majorBidi" w:cstheme="majorBidi"/>
          <w:sz w:val="28"/>
          <w:szCs w:val="28"/>
        </w:rPr>
        <w:t xml:space="preserve"> </w:t>
      </w:r>
      <w:r>
        <w:rPr>
          <w:rFonts w:asciiTheme="majorBidi" w:hAnsiTheme="majorBidi" w:cstheme="majorBidi"/>
          <w:sz w:val="28"/>
          <w:szCs w:val="28"/>
        </w:rPr>
        <w:t xml:space="preserve">bunun </w:t>
      </w:r>
      <w:r w:rsidRPr="00204B26">
        <w:rPr>
          <w:rFonts w:asciiTheme="majorBidi" w:hAnsiTheme="majorBidi" w:cstheme="majorBidi"/>
          <w:sz w:val="28"/>
          <w:szCs w:val="28"/>
        </w:rPr>
        <w:t>çocuklara aşılanm</w:t>
      </w:r>
      <w:r>
        <w:rPr>
          <w:rFonts w:asciiTheme="majorBidi" w:hAnsiTheme="majorBidi" w:cstheme="majorBidi"/>
          <w:sz w:val="28"/>
          <w:szCs w:val="28"/>
        </w:rPr>
        <w:t>ası</w:t>
      </w:r>
      <w:r w:rsidRPr="00204B26">
        <w:rPr>
          <w:rFonts w:asciiTheme="majorBidi" w:hAnsiTheme="majorBidi" w:cstheme="majorBidi"/>
          <w:sz w:val="28"/>
          <w:szCs w:val="28"/>
        </w:rPr>
        <w:t xml:space="preserve">, </w:t>
      </w:r>
      <w:r>
        <w:rPr>
          <w:rFonts w:asciiTheme="majorBidi" w:hAnsiTheme="majorBidi" w:cstheme="majorBidi"/>
          <w:sz w:val="28"/>
          <w:szCs w:val="28"/>
        </w:rPr>
        <w:t xml:space="preserve">Noel Baba’nın Noel gecesinde çocuklara oyuncak ve şekerleme gibi hediyeler dağıttığı inancının yayılması, </w:t>
      </w:r>
      <w:r w:rsidRPr="00204B26">
        <w:rPr>
          <w:rFonts w:asciiTheme="majorBidi" w:hAnsiTheme="majorBidi" w:cstheme="majorBidi"/>
          <w:sz w:val="28"/>
          <w:szCs w:val="28"/>
        </w:rPr>
        <w:t xml:space="preserve">tam bir Hıristiyanlık propagandasıdır. Sözde Noel Baba’nın </w:t>
      </w:r>
      <w:r>
        <w:rPr>
          <w:rFonts w:asciiTheme="majorBidi" w:hAnsiTheme="majorBidi" w:cstheme="majorBidi"/>
          <w:sz w:val="28"/>
          <w:szCs w:val="28"/>
        </w:rPr>
        <w:t>tonton</w:t>
      </w:r>
      <w:r w:rsidRPr="00204B26">
        <w:rPr>
          <w:rFonts w:asciiTheme="majorBidi" w:hAnsiTheme="majorBidi" w:cstheme="majorBidi"/>
          <w:sz w:val="28"/>
          <w:szCs w:val="28"/>
        </w:rPr>
        <w:t>, neşeli, kırmızı</w:t>
      </w:r>
      <w:r>
        <w:rPr>
          <w:rFonts w:asciiTheme="majorBidi" w:hAnsiTheme="majorBidi" w:cstheme="majorBidi"/>
          <w:sz w:val="28"/>
          <w:szCs w:val="28"/>
        </w:rPr>
        <w:t>-</w:t>
      </w:r>
      <w:r w:rsidRPr="00204B26">
        <w:rPr>
          <w:rFonts w:asciiTheme="majorBidi" w:hAnsiTheme="majorBidi" w:cstheme="majorBidi"/>
          <w:sz w:val="28"/>
          <w:szCs w:val="28"/>
        </w:rPr>
        <w:t>beyaz piskoposluk giysileri içindeki tasvir</w:t>
      </w:r>
      <w:r>
        <w:rPr>
          <w:rFonts w:asciiTheme="majorBidi" w:hAnsiTheme="majorBidi" w:cstheme="majorBidi"/>
          <w:sz w:val="28"/>
          <w:szCs w:val="28"/>
        </w:rPr>
        <w:t xml:space="preserve"> ve hatıratından</w:t>
      </w:r>
      <w:r>
        <w:rPr>
          <w:rStyle w:val="DipnotBavurusu"/>
          <w:rFonts w:asciiTheme="majorBidi" w:hAnsiTheme="majorBidi" w:cstheme="majorBidi"/>
          <w:sz w:val="28"/>
          <w:szCs w:val="28"/>
        </w:rPr>
        <w:footnoteReference w:id="27"/>
      </w:r>
      <w:r>
        <w:rPr>
          <w:rFonts w:asciiTheme="majorBidi" w:hAnsiTheme="majorBidi" w:cstheme="majorBidi"/>
          <w:sz w:val="28"/>
          <w:szCs w:val="28"/>
        </w:rPr>
        <w:t xml:space="preserve"> </w:t>
      </w:r>
      <w:r w:rsidRPr="00204B26">
        <w:rPr>
          <w:rFonts w:asciiTheme="majorBidi" w:hAnsiTheme="majorBidi" w:cstheme="majorBidi"/>
          <w:sz w:val="28"/>
          <w:szCs w:val="28"/>
        </w:rPr>
        <w:t xml:space="preserve"> amaçlanan budur.</w:t>
      </w:r>
      <w:r w:rsidR="00AC5673">
        <w:rPr>
          <w:rFonts w:asciiTheme="majorBidi" w:hAnsiTheme="majorBidi" w:cstheme="majorBidi"/>
          <w:sz w:val="28"/>
          <w:szCs w:val="28"/>
        </w:rPr>
        <w:t xml:space="preserve"> </w:t>
      </w:r>
      <w:r w:rsidR="00AC5673" w:rsidRPr="00D614C6">
        <w:rPr>
          <w:rFonts w:asciiTheme="majorBidi" w:hAnsiTheme="majorBidi" w:cstheme="majorBidi"/>
          <w:b/>
          <w:bCs/>
          <w:sz w:val="28"/>
          <w:szCs w:val="28"/>
        </w:rPr>
        <w:t>Sahte Noel Baba</w:t>
      </w:r>
      <w:r w:rsidR="00AC5673">
        <w:rPr>
          <w:rFonts w:asciiTheme="majorBidi" w:hAnsiTheme="majorBidi" w:cstheme="majorBidi"/>
          <w:sz w:val="28"/>
          <w:szCs w:val="28"/>
        </w:rPr>
        <w:t>, figüranlarıyla her yıl sokaklarda dolaşarak çocuklara şirin görünmeye ve hediyelerle onları kandırmaya çalışıyorsa da</w:t>
      </w:r>
      <w:r w:rsidR="00966402">
        <w:rPr>
          <w:rFonts w:asciiTheme="majorBidi" w:hAnsiTheme="majorBidi" w:cstheme="majorBidi"/>
          <w:sz w:val="28"/>
          <w:szCs w:val="28"/>
        </w:rPr>
        <w:t xml:space="preserve"> her ne hikmetse,</w:t>
      </w:r>
      <w:r w:rsidR="00AC5673">
        <w:rPr>
          <w:rFonts w:asciiTheme="majorBidi" w:hAnsiTheme="majorBidi" w:cstheme="majorBidi"/>
          <w:sz w:val="28"/>
          <w:szCs w:val="28"/>
        </w:rPr>
        <w:t xml:space="preserve"> </w:t>
      </w:r>
      <w:proofErr w:type="spellStart"/>
      <w:r w:rsidR="00D27130">
        <w:rPr>
          <w:rFonts w:asciiTheme="majorBidi" w:hAnsiTheme="majorBidi" w:cstheme="majorBidi"/>
          <w:sz w:val="28"/>
          <w:szCs w:val="28"/>
        </w:rPr>
        <w:t>Türkistan’lı</w:t>
      </w:r>
      <w:proofErr w:type="spellEnd"/>
      <w:r w:rsidR="00D27130">
        <w:rPr>
          <w:rFonts w:asciiTheme="majorBidi" w:hAnsiTheme="majorBidi" w:cstheme="majorBidi"/>
          <w:sz w:val="28"/>
          <w:szCs w:val="28"/>
        </w:rPr>
        <w:t xml:space="preserve">, </w:t>
      </w:r>
      <w:proofErr w:type="spellStart"/>
      <w:r w:rsidR="00D27130">
        <w:rPr>
          <w:rFonts w:asciiTheme="majorBidi" w:hAnsiTheme="majorBidi" w:cstheme="majorBidi"/>
          <w:sz w:val="28"/>
          <w:szCs w:val="28"/>
        </w:rPr>
        <w:t>Keşmir’li</w:t>
      </w:r>
      <w:proofErr w:type="spellEnd"/>
      <w:r w:rsidR="00D27130">
        <w:rPr>
          <w:rFonts w:asciiTheme="majorBidi" w:hAnsiTheme="majorBidi" w:cstheme="majorBidi"/>
          <w:sz w:val="28"/>
          <w:szCs w:val="28"/>
        </w:rPr>
        <w:t xml:space="preserve">, </w:t>
      </w:r>
      <w:proofErr w:type="spellStart"/>
      <w:r w:rsidR="00AC5673">
        <w:rPr>
          <w:rFonts w:asciiTheme="majorBidi" w:hAnsiTheme="majorBidi" w:cstheme="majorBidi"/>
          <w:sz w:val="28"/>
          <w:szCs w:val="28"/>
        </w:rPr>
        <w:t>Filistin’li</w:t>
      </w:r>
      <w:proofErr w:type="spellEnd"/>
      <w:r w:rsidR="00AC5673">
        <w:rPr>
          <w:rFonts w:asciiTheme="majorBidi" w:hAnsiTheme="majorBidi" w:cstheme="majorBidi"/>
          <w:sz w:val="28"/>
          <w:szCs w:val="28"/>
        </w:rPr>
        <w:t xml:space="preserve">, </w:t>
      </w:r>
      <w:proofErr w:type="spellStart"/>
      <w:r w:rsidR="00AC5673">
        <w:rPr>
          <w:rFonts w:asciiTheme="majorBidi" w:hAnsiTheme="majorBidi" w:cstheme="majorBidi"/>
          <w:sz w:val="28"/>
          <w:szCs w:val="28"/>
        </w:rPr>
        <w:t>Suriye’li</w:t>
      </w:r>
      <w:proofErr w:type="spellEnd"/>
      <w:r w:rsidR="00AC5673">
        <w:rPr>
          <w:rFonts w:asciiTheme="majorBidi" w:hAnsiTheme="majorBidi" w:cstheme="majorBidi"/>
          <w:sz w:val="28"/>
          <w:szCs w:val="28"/>
        </w:rPr>
        <w:t xml:space="preserve">, </w:t>
      </w:r>
      <w:proofErr w:type="spellStart"/>
      <w:r w:rsidR="00AC5673">
        <w:rPr>
          <w:rFonts w:asciiTheme="majorBidi" w:hAnsiTheme="majorBidi" w:cstheme="majorBidi"/>
          <w:sz w:val="28"/>
          <w:szCs w:val="28"/>
        </w:rPr>
        <w:t>Irak’lı</w:t>
      </w:r>
      <w:proofErr w:type="spellEnd"/>
      <w:r w:rsidR="00AC5673">
        <w:rPr>
          <w:rFonts w:asciiTheme="majorBidi" w:hAnsiTheme="majorBidi" w:cstheme="majorBidi"/>
          <w:sz w:val="28"/>
          <w:szCs w:val="28"/>
        </w:rPr>
        <w:t xml:space="preserve">, Musul, Erbil ve </w:t>
      </w:r>
      <w:proofErr w:type="spellStart"/>
      <w:r w:rsidR="00AC5673">
        <w:rPr>
          <w:rFonts w:asciiTheme="majorBidi" w:hAnsiTheme="majorBidi" w:cstheme="majorBidi"/>
          <w:sz w:val="28"/>
          <w:szCs w:val="28"/>
        </w:rPr>
        <w:t>Kerkük’lü</w:t>
      </w:r>
      <w:proofErr w:type="spellEnd"/>
      <w:r w:rsidR="00AC5673">
        <w:rPr>
          <w:rFonts w:asciiTheme="majorBidi" w:hAnsiTheme="majorBidi" w:cstheme="majorBidi"/>
          <w:sz w:val="28"/>
          <w:szCs w:val="28"/>
        </w:rPr>
        <w:t xml:space="preserve"> çocuklarla, dünyanın başka yerlerindeki çocukların gözü önünde, anne babalarının katliamını</w:t>
      </w:r>
      <w:r w:rsidR="00D614C6">
        <w:rPr>
          <w:rFonts w:asciiTheme="majorBidi" w:hAnsiTheme="majorBidi" w:cstheme="majorBidi"/>
          <w:sz w:val="28"/>
          <w:szCs w:val="28"/>
        </w:rPr>
        <w:t>, ablalarının ırzına geçilmesini</w:t>
      </w:r>
      <w:r w:rsidR="00AC5673">
        <w:rPr>
          <w:rFonts w:asciiTheme="majorBidi" w:hAnsiTheme="majorBidi" w:cstheme="majorBidi"/>
          <w:sz w:val="28"/>
          <w:szCs w:val="28"/>
        </w:rPr>
        <w:t xml:space="preserve"> ve aç sefil yurtlarından sürgün edilmesini bir türlü engelleyemiyor… </w:t>
      </w:r>
      <w:r w:rsidR="00966402">
        <w:rPr>
          <w:rFonts w:asciiTheme="majorBidi" w:hAnsiTheme="majorBidi" w:cstheme="majorBidi"/>
          <w:sz w:val="28"/>
          <w:szCs w:val="28"/>
        </w:rPr>
        <w:t xml:space="preserve">Afrika’da açlıktan susuzluktan kuruyup giden ve en sonunda ölüme mahkum olan fakir ülke çocuklarına da hiç uğramıyor… Demek ki, Noel Baba’yı </w:t>
      </w:r>
      <w:proofErr w:type="spellStart"/>
      <w:r w:rsidR="00966402">
        <w:rPr>
          <w:rFonts w:asciiTheme="majorBidi" w:hAnsiTheme="majorBidi" w:cstheme="majorBidi"/>
          <w:sz w:val="28"/>
          <w:szCs w:val="28"/>
        </w:rPr>
        <w:t>icad</w:t>
      </w:r>
      <w:proofErr w:type="spellEnd"/>
      <w:r w:rsidR="00966402">
        <w:rPr>
          <w:rFonts w:asciiTheme="majorBidi" w:hAnsiTheme="majorBidi" w:cstheme="majorBidi"/>
          <w:sz w:val="28"/>
          <w:szCs w:val="28"/>
        </w:rPr>
        <w:t xml:space="preserve"> edenlerin, fakir ve mazlum ülkelerin yer altı ve yer üstü zenginlikleriyle buluşması her şeye kifayet ediyor…</w:t>
      </w:r>
    </w:p>
    <w:p w14:paraId="0D8108FD" w14:textId="474A3FE0" w:rsidR="00D25E12" w:rsidRPr="00204B26" w:rsidRDefault="003A2291" w:rsidP="00E816A8">
      <w:pPr>
        <w:spacing w:before="240" w:after="240" w:line="276" w:lineRule="auto"/>
        <w:ind w:firstLine="709"/>
        <w:jc w:val="both"/>
        <w:rPr>
          <w:rFonts w:asciiTheme="majorBidi" w:hAnsiTheme="majorBidi" w:cstheme="majorBidi"/>
          <w:sz w:val="28"/>
          <w:szCs w:val="28"/>
        </w:rPr>
      </w:pPr>
      <w:r>
        <w:rPr>
          <w:rFonts w:asciiTheme="majorBidi" w:hAnsiTheme="majorBidi" w:cstheme="majorBidi"/>
          <w:sz w:val="28"/>
          <w:szCs w:val="28"/>
        </w:rPr>
        <w:t>Özetle</w:t>
      </w:r>
      <w:r w:rsidR="007E4201">
        <w:rPr>
          <w:rFonts w:asciiTheme="majorBidi" w:hAnsiTheme="majorBidi" w:cstheme="majorBidi"/>
          <w:sz w:val="28"/>
          <w:szCs w:val="28"/>
        </w:rPr>
        <w:t xml:space="preserve"> belirtmek gerekirse,</w:t>
      </w:r>
      <w:r w:rsidR="005A1606" w:rsidRPr="00204B26">
        <w:rPr>
          <w:rFonts w:asciiTheme="majorBidi" w:hAnsiTheme="majorBidi" w:cstheme="majorBidi"/>
          <w:sz w:val="28"/>
          <w:szCs w:val="28"/>
        </w:rPr>
        <w:t xml:space="preserve"> </w:t>
      </w:r>
      <w:r w:rsidR="00617691" w:rsidRPr="00204B26">
        <w:rPr>
          <w:rFonts w:asciiTheme="majorBidi" w:hAnsiTheme="majorBidi" w:cstheme="majorBidi"/>
          <w:color w:val="000000"/>
          <w:sz w:val="28"/>
          <w:szCs w:val="28"/>
        </w:rPr>
        <w:t>yılbaşı kutlama veya eğlenceleri</w:t>
      </w:r>
      <w:r w:rsidR="007E4201">
        <w:rPr>
          <w:rFonts w:asciiTheme="majorBidi" w:hAnsiTheme="majorBidi" w:cstheme="majorBidi"/>
          <w:color w:val="000000"/>
          <w:sz w:val="28"/>
          <w:szCs w:val="28"/>
        </w:rPr>
        <w:t xml:space="preserve">, </w:t>
      </w:r>
      <w:r w:rsidR="007E4201" w:rsidRPr="00204B26">
        <w:rPr>
          <w:rFonts w:asciiTheme="majorBidi" w:hAnsiTheme="majorBidi" w:cstheme="majorBidi"/>
          <w:sz w:val="28"/>
          <w:szCs w:val="28"/>
        </w:rPr>
        <w:t>d</w:t>
      </w:r>
      <w:r w:rsidR="007E4201" w:rsidRPr="00204B26">
        <w:rPr>
          <w:rFonts w:asciiTheme="majorBidi" w:hAnsiTheme="majorBidi" w:cstheme="majorBidi"/>
          <w:color w:val="000000"/>
          <w:sz w:val="28"/>
          <w:szCs w:val="28"/>
        </w:rPr>
        <w:t xml:space="preserve">ini ve kültürel duyarsızlığın bir </w:t>
      </w:r>
      <w:r w:rsidR="007E4201">
        <w:rPr>
          <w:rFonts w:asciiTheme="majorBidi" w:hAnsiTheme="majorBidi" w:cstheme="majorBidi"/>
          <w:color w:val="000000"/>
          <w:sz w:val="28"/>
          <w:szCs w:val="28"/>
        </w:rPr>
        <w:t xml:space="preserve">sonucudur, </w:t>
      </w:r>
      <w:r w:rsidR="00617691" w:rsidRPr="00204B26">
        <w:rPr>
          <w:rFonts w:asciiTheme="majorBidi" w:hAnsiTheme="majorBidi" w:cstheme="majorBidi"/>
          <w:color w:val="000000"/>
          <w:sz w:val="28"/>
          <w:szCs w:val="28"/>
        </w:rPr>
        <w:t xml:space="preserve">Müslümanlıkla </w:t>
      </w:r>
      <w:r w:rsidR="00A57779">
        <w:rPr>
          <w:rFonts w:asciiTheme="majorBidi" w:hAnsiTheme="majorBidi" w:cstheme="majorBidi"/>
          <w:color w:val="000000"/>
          <w:sz w:val="28"/>
          <w:szCs w:val="28"/>
        </w:rPr>
        <w:t xml:space="preserve">ve milli kültürümüzle </w:t>
      </w:r>
      <w:r w:rsidR="00617691" w:rsidRPr="00204B26">
        <w:rPr>
          <w:rFonts w:asciiTheme="majorBidi" w:hAnsiTheme="majorBidi" w:cstheme="majorBidi"/>
          <w:color w:val="000000"/>
          <w:sz w:val="28"/>
          <w:szCs w:val="28"/>
        </w:rPr>
        <w:t>bağdaşır hiçbir yanı yoktur.</w:t>
      </w:r>
      <w:r w:rsidR="00D25E12" w:rsidRPr="00204B26">
        <w:rPr>
          <w:rFonts w:asciiTheme="majorBidi" w:hAnsiTheme="majorBidi" w:cstheme="majorBidi"/>
          <w:color w:val="000000"/>
          <w:sz w:val="28"/>
          <w:szCs w:val="28"/>
        </w:rPr>
        <w:t xml:space="preserve"> Mutlu azınlık</w:t>
      </w:r>
      <w:r w:rsidR="007E4201">
        <w:rPr>
          <w:rFonts w:asciiTheme="majorBidi" w:hAnsiTheme="majorBidi" w:cstheme="majorBidi"/>
          <w:color w:val="000000"/>
          <w:sz w:val="28"/>
          <w:szCs w:val="28"/>
        </w:rPr>
        <w:t>ların bir kısmı</w:t>
      </w:r>
      <w:r w:rsidR="00D25E12" w:rsidRPr="00204B26">
        <w:rPr>
          <w:rFonts w:asciiTheme="majorBidi" w:hAnsiTheme="majorBidi" w:cstheme="majorBidi"/>
          <w:color w:val="000000"/>
          <w:sz w:val="28"/>
          <w:szCs w:val="28"/>
        </w:rPr>
        <w:t xml:space="preserve"> eğlen</w:t>
      </w:r>
      <w:r w:rsidR="007E4201">
        <w:rPr>
          <w:rFonts w:asciiTheme="majorBidi" w:hAnsiTheme="majorBidi" w:cstheme="majorBidi"/>
          <w:color w:val="000000"/>
          <w:sz w:val="28"/>
          <w:szCs w:val="28"/>
        </w:rPr>
        <w:t>irken, diğer bir kısmı da</w:t>
      </w:r>
      <w:r w:rsidR="00A57779">
        <w:rPr>
          <w:rFonts w:asciiTheme="majorBidi" w:hAnsiTheme="majorBidi" w:cstheme="majorBidi"/>
          <w:color w:val="000000"/>
          <w:sz w:val="28"/>
          <w:szCs w:val="28"/>
        </w:rPr>
        <w:t xml:space="preserve"> </w:t>
      </w:r>
      <w:r w:rsidR="00D25E12" w:rsidRPr="00204B26">
        <w:rPr>
          <w:rFonts w:asciiTheme="majorBidi" w:hAnsiTheme="majorBidi" w:cstheme="majorBidi"/>
          <w:color w:val="000000"/>
          <w:sz w:val="28"/>
          <w:szCs w:val="28"/>
        </w:rPr>
        <w:t xml:space="preserve">para kazanırken, </w:t>
      </w:r>
      <w:r w:rsidR="00A57779">
        <w:rPr>
          <w:rFonts w:asciiTheme="majorBidi" w:hAnsiTheme="majorBidi" w:cstheme="majorBidi"/>
          <w:color w:val="000000"/>
          <w:sz w:val="28"/>
          <w:szCs w:val="28"/>
        </w:rPr>
        <w:t xml:space="preserve">topluma da </w:t>
      </w:r>
      <w:r w:rsidR="007E4201">
        <w:rPr>
          <w:rFonts w:asciiTheme="majorBidi" w:hAnsiTheme="majorBidi" w:cstheme="majorBidi"/>
          <w:color w:val="000000"/>
          <w:sz w:val="28"/>
          <w:szCs w:val="28"/>
        </w:rPr>
        <w:t xml:space="preserve">bu işin </w:t>
      </w:r>
      <w:r w:rsidR="00D25E12" w:rsidRPr="00204B26">
        <w:rPr>
          <w:rFonts w:asciiTheme="majorBidi" w:hAnsiTheme="majorBidi" w:cstheme="majorBidi"/>
          <w:color w:val="000000"/>
          <w:sz w:val="28"/>
          <w:szCs w:val="28"/>
        </w:rPr>
        <w:t>kaos ve ıstıraplar</w:t>
      </w:r>
      <w:r>
        <w:rPr>
          <w:rFonts w:asciiTheme="majorBidi" w:hAnsiTheme="majorBidi" w:cstheme="majorBidi"/>
          <w:color w:val="000000"/>
          <w:sz w:val="28"/>
          <w:szCs w:val="28"/>
        </w:rPr>
        <w:t>ı</w:t>
      </w:r>
      <w:r w:rsidR="00D25E12" w:rsidRPr="00204B26">
        <w:rPr>
          <w:rFonts w:asciiTheme="majorBidi" w:hAnsiTheme="majorBidi" w:cstheme="majorBidi"/>
          <w:color w:val="000000"/>
          <w:sz w:val="28"/>
          <w:szCs w:val="28"/>
        </w:rPr>
        <w:t xml:space="preserve"> </w:t>
      </w:r>
      <w:r w:rsidR="00A57779">
        <w:rPr>
          <w:rFonts w:asciiTheme="majorBidi" w:hAnsiTheme="majorBidi" w:cstheme="majorBidi"/>
          <w:color w:val="000000"/>
          <w:sz w:val="28"/>
          <w:szCs w:val="28"/>
        </w:rPr>
        <w:t>kalmaktadır</w:t>
      </w:r>
      <w:r w:rsidR="00D25E12" w:rsidRPr="00204B26">
        <w:rPr>
          <w:rFonts w:asciiTheme="majorBidi" w:hAnsiTheme="majorBidi" w:cstheme="majorBidi"/>
          <w:color w:val="000000"/>
          <w:sz w:val="28"/>
          <w:szCs w:val="28"/>
        </w:rPr>
        <w:t>. Yılbaşı gecesinde sarhoşluğun ve çılgınlığın etkisiyle meydana gelen polisiye ve adli vakaların, mala ve cana sataşmaların, ırza tasallutların, trafik kazalarının haddi hesabı yok</w:t>
      </w:r>
      <w:r w:rsidR="00A57779">
        <w:rPr>
          <w:rFonts w:asciiTheme="majorBidi" w:hAnsiTheme="majorBidi" w:cstheme="majorBidi"/>
          <w:color w:val="000000"/>
          <w:sz w:val="28"/>
          <w:szCs w:val="28"/>
        </w:rPr>
        <w:t>tur</w:t>
      </w:r>
      <w:r w:rsidR="00D25E12" w:rsidRPr="00204B26">
        <w:rPr>
          <w:rFonts w:asciiTheme="majorBidi" w:hAnsiTheme="majorBidi" w:cstheme="majorBidi"/>
          <w:color w:val="000000"/>
          <w:sz w:val="28"/>
          <w:szCs w:val="28"/>
        </w:rPr>
        <w:t>. Çılgın eğlenceler</w:t>
      </w:r>
      <w:r w:rsidR="00A57779">
        <w:rPr>
          <w:rFonts w:asciiTheme="majorBidi" w:hAnsiTheme="majorBidi" w:cstheme="majorBidi"/>
          <w:color w:val="000000"/>
          <w:sz w:val="28"/>
          <w:szCs w:val="28"/>
        </w:rPr>
        <w:t xml:space="preserve"> ve </w:t>
      </w:r>
      <w:r w:rsidR="00D25E12" w:rsidRPr="00204B26">
        <w:rPr>
          <w:rFonts w:asciiTheme="majorBidi" w:hAnsiTheme="majorBidi" w:cstheme="majorBidi"/>
          <w:color w:val="000000"/>
          <w:sz w:val="28"/>
          <w:szCs w:val="28"/>
        </w:rPr>
        <w:t>sarhoşluklar</w:t>
      </w:r>
      <w:r w:rsidR="00A57779">
        <w:rPr>
          <w:rFonts w:asciiTheme="majorBidi" w:hAnsiTheme="majorBidi" w:cstheme="majorBidi"/>
          <w:color w:val="000000"/>
          <w:sz w:val="28"/>
          <w:szCs w:val="28"/>
        </w:rPr>
        <w:t xml:space="preserve"> n</w:t>
      </w:r>
      <w:r w:rsidR="00A57779" w:rsidRPr="00204B26">
        <w:rPr>
          <w:rFonts w:asciiTheme="majorBidi" w:hAnsiTheme="majorBidi" w:cstheme="majorBidi"/>
          <w:color w:val="000000"/>
          <w:sz w:val="28"/>
          <w:szCs w:val="28"/>
        </w:rPr>
        <w:t xml:space="preserve">e cari açığı </w:t>
      </w:r>
      <w:proofErr w:type="gramStart"/>
      <w:r w:rsidR="00A57779" w:rsidRPr="00204B26">
        <w:rPr>
          <w:rFonts w:asciiTheme="majorBidi" w:hAnsiTheme="majorBidi" w:cstheme="majorBidi"/>
          <w:color w:val="000000"/>
          <w:sz w:val="28"/>
          <w:szCs w:val="28"/>
        </w:rPr>
        <w:t>kapatı</w:t>
      </w:r>
      <w:r w:rsidR="00A57779">
        <w:rPr>
          <w:rFonts w:asciiTheme="majorBidi" w:hAnsiTheme="majorBidi" w:cstheme="majorBidi"/>
          <w:color w:val="000000"/>
          <w:sz w:val="28"/>
          <w:szCs w:val="28"/>
        </w:rPr>
        <w:t>r</w:t>
      </w:r>
      <w:r w:rsidR="007E4201">
        <w:rPr>
          <w:rFonts w:asciiTheme="majorBidi" w:hAnsiTheme="majorBidi" w:cstheme="majorBidi"/>
          <w:color w:val="000000"/>
          <w:sz w:val="28"/>
          <w:szCs w:val="28"/>
        </w:rPr>
        <w:t>,</w:t>
      </w:r>
      <w:proofErr w:type="gramEnd"/>
      <w:r w:rsidR="00A57779">
        <w:rPr>
          <w:rFonts w:asciiTheme="majorBidi" w:hAnsiTheme="majorBidi" w:cstheme="majorBidi"/>
          <w:color w:val="000000"/>
          <w:sz w:val="28"/>
          <w:szCs w:val="28"/>
        </w:rPr>
        <w:t xml:space="preserve"> </w:t>
      </w:r>
      <w:r w:rsidR="00D25E12" w:rsidRPr="00204B26">
        <w:rPr>
          <w:rFonts w:asciiTheme="majorBidi" w:hAnsiTheme="majorBidi" w:cstheme="majorBidi"/>
          <w:color w:val="000000"/>
          <w:sz w:val="28"/>
          <w:szCs w:val="28"/>
        </w:rPr>
        <w:t xml:space="preserve">ne açlığı </w:t>
      </w:r>
      <w:r w:rsidR="00A57779">
        <w:rPr>
          <w:rFonts w:asciiTheme="majorBidi" w:hAnsiTheme="majorBidi" w:cstheme="majorBidi"/>
          <w:color w:val="000000"/>
          <w:sz w:val="28"/>
          <w:szCs w:val="28"/>
        </w:rPr>
        <w:t xml:space="preserve">ve sefaleti </w:t>
      </w:r>
      <w:r w:rsidR="00D25E12" w:rsidRPr="00204B26">
        <w:rPr>
          <w:rFonts w:asciiTheme="majorBidi" w:hAnsiTheme="majorBidi" w:cstheme="majorBidi"/>
          <w:color w:val="000000"/>
          <w:sz w:val="28"/>
          <w:szCs w:val="28"/>
        </w:rPr>
        <w:t>giderir</w:t>
      </w:r>
      <w:r w:rsidR="007E4201">
        <w:rPr>
          <w:rFonts w:asciiTheme="majorBidi" w:hAnsiTheme="majorBidi" w:cstheme="majorBidi"/>
          <w:color w:val="000000"/>
          <w:sz w:val="28"/>
          <w:szCs w:val="28"/>
        </w:rPr>
        <w:t>,</w:t>
      </w:r>
      <w:r w:rsidR="00D25E12" w:rsidRPr="00204B26">
        <w:rPr>
          <w:rFonts w:asciiTheme="majorBidi" w:hAnsiTheme="majorBidi" w:cstheme="majorBidi"/>
          <w:color w:val="000000"/>
          <w:sz w:val="28"/>
          <w:szCs w:val="28"/>
        </w:rPr>
        <w:t xml:space="preserve"> ne iç ve dış barışı sağlar, ne de kalkınmayı</w:t>
      </w:r>
      <w:r w:rsidR="00A57779">
        <w:rPr>
          <w:rFonts w:asciiTheme="majorBidi" w:hAnsiTheme="majorBidi" w:cstheme="majorBidi"/>
          <w:color w:val="000000"/>
          <w:sz w:val="28"/>
          <w:szCs w:val="28"/>
        </w:rPr>
        <w:t>…</w:t>
      </w:r>
      <w:r w:rsidR="00D25E12" w:rsidRPr="00204B26">
        <w:rPr>
          <w:rFonts w:asciiTheme="majorBidi" w:hAnsiTheme="majorBidi" w:cstheme="majorBidi"/>
          <w:color w:val="000000"/>
          <w:sz w:val="28"/>
          <w:szCs w:val="28"/>
        </w:rPr>
        <w:t xml:space="preserve"> </w:t>
      </w:r>
    </w:p>
    <w:p w14:paraId="2E9CEE6B" w14:textId="195A8036" w:rsidR="00505B21" w:rsidRPr="00204B26" w:rsidRDefault="0068516E" w:rsidP="00E816A8">
      <w:pPr>
        <w:pStyle w:val="NormalWeb"/>
        <w:spacing w:before="240" w:beforeAutospacing="0" w:after="240" w:afterAutospacing="0" w:line="276" w:lineRule="auto"/>
        <w:ind w:firstLine="709"/>
        <w:jc w:val="both"/>
        <w:rPr>
          <w:rFonts w:asciiTheme="majorBidi" w:hAnsiTheme="majorBidi" w:cstheme="majorBidi"/>
          <w:i/>
          <w:iCs/>
          <w:sz w:val="28"/>
          <w:szCs w:val="28"/>
        </w:rPr>
      </w:pPr>
      <w:r w:rsidRPr="00204B26">
        <w:rPr>
          <w:rFonts w:asciiTheme="majorBidi" w:hAnsiTheme="majorBidi" w:cstheme="majorBidi"/>
          <w:sz w:val="28"/>
          <w:szCs w:val="28"/>
        </w:rPr>
        <w:t>Ge</w:t>
      </w:r>
      <w:r w:rsidR="003A2291">
        <w:rPr>
          <w:rFonts w:asciiTheme="majorBidi" w:hAnsiTheme="majorBidi" w:cstheme="majorBidi"/>
          <w:sz w:val="28"/>
          <w:szCs w:val="28"/>
        </w:rPr>
        <w:t>rek s</w:t>
      </w:r>
      <w:r w:rsidRPr="00204B26">
        <w:rPr>
          <w:rFonts w:asciiTheme="majorBidi" w:hAnsiTheme="majorBidi" w:cstheme="majorBidi"/>
          <w:sz w:val="28"/>
          <w:szCs w:val="28"/>
        </w:rPr>
        <w:t xml:space="preserve">iyasi yönden gerekse madden ve manen güçlü toplumlar, başka milletlerin kültürlerini </w:t>
      </w:r>
      <w:r w:rsidR="003A2291" w:rsidRPr="00204B26">
        <w:rPr>
          <w:rFonts w:asciiTheme="majorBidi" w:hAnsiTheme="majorBidi" w:cstheme="majorBidi"/>
          <w:sz w:val="28"/>
          <w:szCs w:val="28"/>
        </w:rPr>
        <w:t>takli</w:t>
      </w:r>
      <w:r w:rsidR="003A2291">
        <w:rPr>
          <w:rFonts w:asciiTheme="majorBidi" w:hAnsiTheme="majorBidi" w:cstheme="majorBidi"/>
          <w:sz w:val="28"/>
          <w:szCs w:val="28"/>
        </w:rPr>
        <w:t>t</w:t>
      </w:r>
      <w:r w:rsidRPr="00204B26">
        <w:rPr>
          <w:rFonts w:asciiTheme="majorBidi" w:hAnsiTheme="majorBidi" w:cstheme="majorBidi"/>
          <w:sz w:val="28"/>
          <w:szCs w:val="28"/>
        </w:rPr>
        <w:t xml:space="preserve"> etmezler. Zira takli</w:t>
      </w:r>
      <w:r w:rsidR="003A2291">
        <w:rPr>
          <w:rFonts w:asciiTheme="majorBidi" w:hAnsiTheme="majorBidi" w:cstheme="majorBidi"/>
          <w:sz w:val="28"/>
          <w:szCs w:val="28"/>
        </w:rPr>
        <w:t>t</w:t>
      </w:r>
      <w:r w:rsidRPr="00204B26">
        <w:rPr>
          <w:rFonts w:asciiTheme="majorBidi" w:hAnsiTheme="majorBidi" w:cstheme="majorBidi"/>
          <w:sz w:val="28"/>
          <w:szCs w:val="28"/>
        </w:rPr>
        <w:t>, güçlünün zayıfa etkisi ve bir nevi siyasi hakimiyetin de yansımasıdır.</w:t>
      </w:r>
      <w:bookmarkEnd w:id="0"/>
      <w:r w:rsidR="009E1990" w:rsidRPr="00204B26">
        <w:rPr>
          <w:rFonts w:asciiTheme="majorBidi" w:hAnsiTheme="majorBidi" w:cstheme="majorBidi"/>
          <w:sz w:val="28"/>
          <w:szCs w:val="28"/>
        </w:rPr>
        <w:t xml:space="preserve"> Bu konuda </w:t>
      </w:r>
      <w:proofErr w:type="spellStart"/>
      <w:r w:rsidR="009E1990" w:rsidRPr="00204B26">
        <w:rPr>
          <w:rFonts w:asciiTheme="majorBidi" w:hAnsiTheme="majorBidi" w:cstheme="majorBidi"/>
          <w:sz w:val="28"/>
          <w:szCs w:val="28"/>
        </w:rPr>
        <w:t>İbn</w:t>
      </w:r>
      <w:proofErr w:type="spellEnd"/>
      <w:r w:rsidR="009E1990" w:rsidRPr="00204B26">
        <w:rPr>
          <w:rFonts w:asciiTheme="majorBidi" w:hAnsiTheme="majorBidi" w:cstheme="majorBidi"/>
          <w:sz w:val="28"/>
          <w:szCs w:val="28"/>
        </w:rPr>
        <w:t xml:space="preserve"> Haldun şöyle der: “</w:t>
      </w:r>
      <w:r w:rsidR="009E1990" w:rsidRPr="00204B26">
        <w:rPr>
          <w:rFonts w:asciiTheme="majorBidi" w:hAnsiTheme="majorBidi" w:cstheme="majorBidi"/>
          <w:b/>
          <w:bCs/>
          <w:i/>
          <w:iCs/>
          <w:sz w:val="28"/>
          <w:szCs w:val="28"/>
        </w:rPr>
        <w:t>Mağlup</w:t>
      </w:r>
      <w:r w:rsidR="00505B21" w:rsidRPr="00204B26">
        <w:rPr>
          <w:rFonts w:asciiTheme="majorBidi" w:hAnsiTheme="majorBidi" w:cstheme="majorBidi"/>
          <w:b/>
          <w:bCs/>
          <w:i/>
          <w:iCs/>
          <w:sz w:val="28"/>
          <w:szCs w:val="28"/>
        </w:rPr>
        <w:t>;</w:t>
      </w:r>
      <w:r w:rsidR="009E1990" w:rsidRPr="00204B26">
        <w:rPr>
          <w:rFonts w:asciiTheme="majorBidi" w:hAnsiTheme="majorBidi" w:cstheme="majorBidi"/>
          <w:b/>
          <w:bCs/>
          <w:i/>
          <w:iCs/>
          <w:sz w:val="28"/>
          <w:szCs w:val="28"/>
        </w:rPr>
        <w:t xml:space="preserve"> daima </w:t>
      </w:r>
      <w:proofErr w:type="spellStart"/>
      <w:r w:rsidR="009E1990" w:rsidRPr="00204B26">
        <w:rPr>
          <w:rFonts w:asciiTheme="majorBidi" w:hAnsiTheme="majorBidi" w:cstheme="majorBidi"/>
          <w:b/>
          <w:bCs/>
          <w:i/>
          <w:iCs/>
          <w:sz w:val="28"/>
          <w:szCs w:val="28"/>
        </w:rPr>
        <w:t>g</w:t>
      </w:r>
      <w:r w:rsidR="00505B21" w:rsidRPr="00204B26">
        <w:rPr>
          <w:rFonts w:asciiTheme="majorBidi" w:hAnsiTheme="majorBidi" w:cstheme="majorBidi"/>
          <w:b/>
          <w:bCs/>
          <w:i/>
          <w:iCs/>
          <w:sz w:val="28"/>
          <w:szCs w:val="28"/>
        </w:rPr>
        <w:t>â</w:t>
      </w:r>
      <w:r w:rsidR="009E1990" w:rsidRPr="00204B26">
        <w:rPr>
          <w:rFonts w:asciiTheme="majorBidi" w:hAnsiTheme="majorBidi" w:cstheme="majorBidi"/>
          <w:b/>
          <w:bCs/>
          <w:i/>
          <w:iCs/>
          <w:sz w:val="28"/>
          <w:szCs w:val="28"/>
        </w:rPr>
        <w:t>libin</w:t>
      </w:r>
      <w:proofErr w:type="spellEnd"/>
      <w:r w:rsidR="009E1990" w:rsidRPr="00204B26">
        <w:rPr>
          <w:rFonts w:asciiTheme="majorBidi" w:hAnsiTheme="majorBidi" w:cstheme="majorBidi"/>
          <w:b/>
          <w:bCs/>
          <w:i/>
          <w:iCs/>
          <w:sz w:val="28"/>
          <w:szCs w:val="28"/>
        </w:rPr>
        <w:t xml:space="preserve"> şi</w:t>
      </w:r>
      <w:r w:rsidR="00505B21" w:rsidRPr="00204B26">
        <w:rPr>
          <w:rFonts w:asciiTheme="majorBidi" w:hAnsiTheme="majorBidi" w:cstheme="majorBidi"/>
          <w:b/>
          <w:bCs/>
          <w:i/>
          <w:iCs/>
          <w:sz w:val="28"/>
          <w:szCs w:val="28"/>
        </w:rPr>
        <w:t>â</w:t>
      </w:r>
      <w:r w:rsidR="009E1990" w:rsidRPr="00204B26">
        <w:rPr>
          <w:rFonts w:asciiTheme="majorBidi" w:hAnsiTheme="majorBidi" w:cstheme="majorBidi"/>
          <w:b/>
          <w:bCs/>
          <w:i/>
          <w:iCs/>
          <w:sz w:val="28"/>
          <w:szCs w:val="28"/>
        </w:rPr>
        <w:t>rın</w:t>
      </w:r>
      <w:r w:rsidR="00505B21" w:rsidRPr="00204B26">
        <w:rPr>
          <w:rFonts w:asciiTheme="majorBidi" w:hAnsiTheme="majorBidi" w:cstheme="majorBidi"/>
          <w:b/>
          <w:bCs/>
          <w:i/>
          <w:iCs/>
          <w:sz w:val="28"/>
          <w:szCs w:val="28"/>
        </w:rPr>
        <w:t>ı</w:t>
      </w:r>
      <w:r w:rsidR="006F5FC2" w:rsidRPr="00204B26">
        <w:rPr>
          <w:rFonts w:asciiTheme="majorBidi" w:hAnsiTheme="majorBidi" w:cstheme="majorBidi"/>
          <w:b/>
          <w:bCs/>
          <w:i/>
          <w:iCs/>
          <w:sz w:val="28"/>
          <w:szCs w:val="28"/>
        </w:rPr>
        <w:t xml:space="preserve"> </w:t>
      </w:r>
      <w:r w:rsidR="006F5FC2" w:rsidRPr="00204B26">
        <w:rPr>
          <w:rFonts w:asciiTheme="majorBidi" w:hAnsiTheme="majorBidi" w:cstheme="majorBidi"/>
          <w:i/>
          <w:iCs/>
          <w:sz w:val="28"/>
          <w:szCs w:val="28"/>
        </w:rPr>
        <w:t>(sembolik değerlerini)</w:t>
      </w:r>
      <w:r w:rsidR="009E1990" w:rsidRPr="00204B26">
        <w:rPr>
          <w:rFonts w:asciiTheme="majorBidi" w:hAnsiTheme="majorBidi" w:cstheme="majorBidi"/>
          <w:i/>
          <w:iCs/>
          <w:sz w:val="28"/>
          <w:szCs w:val="28"/>
        </w:rPr>
        <w:t>,</w:t>
      </w:r>
      <w:r w:rsidR="009E1990" w:rsidRPr="00204B26">
        <w:rPr>
          <w:rFonts w:asciiTheme="majorBidi" w:hAnsiTheme="majorBidi" w:cstheme="majorBidi"/>
          <w:b/>
          <w:bCs/>
          <w:i/>
          <w:iCs/>
          <w:sz w:val="28"/>
          <w:szCs w:val="28"/>
        </w:rPr>
        <w:t xml:space="preserve"> kıyafetin</w:t>
      </w:r>
      <w:r w:rsidR="00505B21" w:rsidRPr="00204B26">
        <w:rPr>
          <w:rFonts w:asciiTheme="majorBidi" w:hAnsiTheme="majorBidi" w:cstheme="majorBidi"/>
          <w:b/>
          <w:bCs/>
          <w:i/>
          <w:iCs/>
          <w:sz w:val="28"/>
          <w:szCs w:val="28"/>
        </w:rPr>
        <w:t>i</w:t>
      </w:r>
      <w:r w:rsidR="009E1990" w:rsidRPr="00204B26">
        <w:rPr>
          <w:rFonts w:asciiTheme="majorBidi" w:hAnsiTheme="majorBidi" w:cstheme="majorBidi"/>
          <w:b/>
          <w:bCs/>
          <w:i/>
          <w:iCs/>
          <w:sz w:val="28"/>
          <w:szCs w:val="28"/>
        </w:rPr>
        <w:t>, inanç ve akidesin</w:t>
      </w:r>
      <w:r w:rsidR="00505B21" w:rsidRPr="00204B26">
        <w:rPr>
          <w:rFonts w:asciiTheme="majorBidi" w:hAnsiTheme="majorBidi" w:cstheme="majorBidi"/>
          <w:b/>
          <w:bCs/>
          <w:i/>
          <w:iCs/>
          <w:sz w:val="28"/>
          <w:szCs w:val="28"/>
        </w:rPr>
        <w:t>i</w:t>
      </w:r>
      <w:r w:rsidR="009E1990" w:rsidRPr="00204B26">
        <w:rPr>
          <w:rFonts w:asciiTheme="majorBidi" w:hAnsiTheme="majorBidi" w:cstheme="majorBidi"/>
          <w:b/>
          <w:bCs/>
          <w:i/>
          <w:iCs/>
          <w:sz w:val="28"/>
          <w:szCs w:val="28"/>
        </w:rPr>
        <w:t>, adet ve gelenekleriyle diğer ahvalin</w:t>
      </w:r>
      <w:r w:rsidR="00505B21" w:rsidRPr="00204B26">
        <w:rPr>
          <w:rFonts w:asciiTheme="majorBidi" w:hAnsiTheme="majorBidi" w:cstheme="majorBidi"/>
          <w:b/>
          <w:bCs/>
          <w:i/>
          <w:iCs/>
          <w:sz w:val="28"/>
          <w:szCs w:val="28"/>
        </w:rPr>
        <w:t>i</w:t>
      </w:r>
      <w:r w:rsidR="009E1990" w:rsidRPr="00204B26">
        <w:rPr>
          <w:rFonts w:asciiTheme="majorBidi" w:hAnsiTheme="majorBidi" w:cstheme="majorBidi"/>
          <w:b/>
          <w:bCs/>
          <w:i/>
          <w:iCs/>
          <w:sz w:val="28"/>
          <w:szCs w:val="28"/>
        </w:rPr>
        <w:t xml:space="preserve"> </w:t>
      </w:r>
      <w:proofErr w:type="spellStart"/>
      <w:r w:rsidR="00505B21" w:rsidRPr="00204B26">
        <w:rPr>
          <w:rFonts w:asciiTheme="majorBidi" w:hAnsiTheme="majorBidi" w:cstheme="majorBidi"/>
          <w:b/>
          <w:bCs/>
          <w:i/>
          <w:iCs/>
          <w:sz w:val="28"/>
          <w:szCs w:val="28"/>
        </w:rPr>
        <w:t>taklid</w:t>
      </w:r>
      <w:proofErr w:type="spellEnd"/>
      <w:r w:rsidR="00505B21" w:rsidRPr="00204B26">
        <w:rPr>
          <w:rFonts w:asciiTheme="majorBidi" w:hAnsiTheme="majorBidi" w:cstheme="majorBidi"/>
          <w:b/>
          <w:bCs/>
          <w:i/>
          <w:iCs/>
          <w:sz w:val="28"/>
          <w:szCs w:val="28"/>
        </w:rPr>
        <w:t xml:space="preserve"> etmeye</w:t>
      </w:r>
      <w:r w:rsidR="009E1990" w:rsidRPr="00204B26">
        <w:rPr>
          <w:rFonts w:asciiTheme="majorBidi" w:hAnsiTheme="majorBidi" w:cstheme="majorBidi"/>
          <w:b/>
          <w:bCs/>
          <w:i/>
          <w:iCs/>
          <w:sz w:val="28"/>
          <w:szCs w:val="28"/>
        </w:rPr>
        <w:t xml:space="preserve"> </w:t>
      </w:r>
      <w:r w:rsidR="00505B21" w:rsidRPr="00204B26">
        <w:rPr>
          <w:rFonts w:asciiTheme="majorBidi" w:hAnsiTheme="majorBidi" w:cstheme="majorBidi"/>
          <w:b/>
          <w:bCs/>
          <w:i/>
          <w:iCs/>
          <w:sz w:val="28"/>
          <w:szCs w:val="28"/>
        </w:rPr>
        <w:t>yanıp tutuşur</w:t>
      </w:r>
      <w:r w:rsidR="009E1990" w:rsidRPr="00204B26">
        <w:rPr>
          <w:rFonts w:asciiTheme="majorBidi" w:hAnsiTheme="majorBidi" w:cstheme="majorBidi"/>
          <w:b/>
          <w:bCs/>
          <w:i/>
          <w:iCs/>
          <w:sz w:val="28"/>
          <w:szCs w:val="28"/>
        </w:rPr>
        <w:t>.</w:t>
      </w:r>
      <w:r w:rsidR="00505B21" w:rsidRPr="00204B26">
        <w:rPr>
          <w:rFonts w:asciiTheme="majorBidi" w:hAnsiTheme="majorBidi" w:cstheme="majorBidi"/>
          <w:b/>
          <w:bCs/>
          <w:i/>
          <w:iCs/>
          <w:sz w:val="28"/>
          <w:szCs w:val="28"/>
        </w:rPr>
        <w:t>”</w:t>
      </w:r>
      <w:r w:rsidR="0064238E" w:rsidRPr="00204B26">
        <w:rPr>
          <w:rStyle w:val="DipnotBavurusu"/>
          <w:rFonts w:asciiTheme="majorBidi" w:hAnsiTheme="majorBidi" w:cstheme="majorBidi"/>
          <w:i/>
          <w:iCs/>
          <w:sz w:val="28"/>
          <w:szCs w:val="28"/>
        </w:rPr>
        <w:footnoteReference w:id="28"/>
      </w:r>
      <w:r w:rsidR="00505B21" w:rsidRPr="00204B26">
        <w:rPr>
          <w:rFonts w:asciiTheme="majorBidi" w:hAnsiTheme="majorBidi" w:cstheme="majorBidi"/>
          <w:i/>
          <w:iCs/>
          <w:sz w:val="28"/>
          <w:szCs w:val="28"/>
        </w:rPr>
        <w:t xml:space="preserve"> </w:t>
      </w:r>
    </w:p>
    <w:p w14:paraId="06B64F9C" w14:textId="3E625E3A" w:rsidR="00D25E12" w:rsidRPr="00204B26" w:rsidRDefault="003A2291" w:rsidP="00E816A8">
      <w:pPr>
        <w:pStyle w:val="NormalWeb"/>
        <w:spacing w:before="240" w:beforeAutospacing="0" w:after="240" w:afterAutospacing="0" w:line="276" w:lineRule="auto"/>
        <w:ind w:firstLine="709"/>
        <w:jc w:val="both"/>
        <w:rPr>
          <w:rFonts w:asciiTheme="majorBidi" w:hAnsiTheme="majorBidi" w:cstheme="majorBidi"/>
          <w:sz w:val="28"/>
          <w:szCs w:val="28"/>
        </w:rPr>
      </w:pPr>
      <w:r>
        <w:rPr>
          <w:rFonts w:asciiTheme="majorBidi" w:hAnsiTheme="majorBidi" w:cstheme="majorBidi"/>
          <w:sz w:val="28"/>
          <w:szCs w:val="28"/>
        </w:rPr>
        <w:t>Öyleyse</w:t>
      </w:r>
      <w:r w:rsidR="000B3005">
        <w:rPr>
          <w:rFonts w:asciiTheme="majorBidi" w:hAnsiTheme="majorBidi" w:cstheme="majorBidi"/>
          <w:sz w:val="28"/>
          <w:szCs w:val="28"/>
        </w:rPr>
        <w:t>,</w:t>
      </w:r>
      <w:r w:rsidR="00505B21" w:rsidRPr="00204B26">
        <w:rPr>
          <w:rFonts w:asciiTheme="majorBidi" w:hAnsiTheme="majorBidi" w:cstheme="majorBidi"/>
          <w:sz w:val="28"/>
          <w:szCs w:val="28"/>
        </w:rPr>
        <w:t xml:space="preserve"> </w:t>
      </w:r>
      <w:r w:rsidR="00D25E12" w:rsidRPr="00204B26">
        <w:rPr>
          <w:rFonts w:asciiTheme="majorBidi" w:hAnsiTheme="majorBidi" w:cstheme="majorBidi"/>
          <w:sz w:val="28"/>
          <w:szCs w:val="28"/>
        </w:rPr>
        <w:t>Müslüman fert ve toplum</w:t>
      </w:r>
      <w:r>
        <w:rPr>
          <w:rFonts w:asciiTheme="majorBidi" w:hAnsiTheme="majorBidi" w:cstheme="majorBidi"/>
          <w:sz w:val="28"/>
          <w:szCs w:val="28"/>
        </w:rPr>
        <w:t>ların,</w:t>
      </w:r>
      <w:r w:rsidR="00D25E12" w:rsidRPr="00204B26">
        <w:rPr>
          <w:rFonts w:asciiTheme="majorBidi" w:hAnsiTheme="majorBidi" w:cstheme="majorBidi"/>
          <w:sz w:val="28"/>
          <w:szCs w:val="28"/>
        </w:rPr>
        <w:t xml:space="preserve"> şahsiyetlerini korumal</w:t>
      </w:r>
      <w:r>
        <w:rPr>
          <w:rFonts w:asciiTheme="majorBidi" w:hAnsiTheme="majorBidi" w:cstheme="majorBidi"/>
          <w:sz w:val="28"/>
          <w:szCs w:val="28"/>
        </w:rPr>
        <w:t>arı</w:t>
      </w:r>
      <w:r w:rsidR="00D25E12" w:rsidRPr="00204B26">
        <w:rPr>
          <w:rFonts w:asciiTheme="majorBidi" w:hAnsiTheme="majorBidi" w:cstheme="majorBidi"/>
          <w:sz w:val="28"/>
          <w:szCs w:val="28"/>
        </w:rPr>
        <w:t xml:space="preserve"> ve kendilerine güven duygusunu geliştirmeleri</w:t>
      </w:r>
      <w:r w:rsidR="000B3005">
        <w:rPr>
          <w:rFonts w:asciiTheme="majorBidi" w:hAnsiTheme="majorBidi" w:cstheme="majorBidi"/>
          <w:sz w:val="28"/>
          <w:szCs w:val="28"/>
        </w:rPr>
        <w:t xml:space="preserve"> </w:t>
      </w:r>
      <w:r w:rsidR="007E4201">
        <w:rPr>
          <w:rFonts w:asciiTheme="majorBidi" w:hAnsiTheme="majorBidi" w:cstheme="majorBidi"/>
          <w:sz w:val="28"/>
          <w:szCs w:val="28"/>
        </w:rPr>
        <w:t>gerekirken</w:t>
      </w:r>
      <w:r>
        <w:rPr>
          <w:rFonts w:asciiTheme="majorBidi" w:hAnsiTheme="majorBidi" w:cstheme="majorBidi"/>
          <w:sz w:val="28"/>
          <w:szCs w:val="28"/>
        </w:rPr>
        <w:t>,</w:t>
      </w:r>
      <w:r w:rsidR="000B3005">
        <w:rPr>
          <w:rFonts w:asciiTheme="majorBidi" w:hAnsiTheme="majorBidi" w:cstheme="majorBidi"/>
          <w:sz w:val="28"/>
          <w:szCs w:val="28"/>
        </w:rPr>
        <w:t xml:space="preserve"> b</w:t>
      </w:r>
      <w:r w:rsidR="00D25E12" w:rsidRPr="00204B26">
        <w:rPr>
          <w:rFonts w:asciiTheme="majorBidi" w:hAnsiTheme="majorBidi" w:cstheme="majorBidi"/>
          <w:sz w:val="28"/>
          <w:szCs w:val="28"/>
        </w:rPr>
        <w:t>aşka toplumlara benzemeye ve onları</w:t>
      </w:r>
      <w:r w:rsidR="00A57779">
        <w:rPr>
          <w:rFonts w:asciiTheme="majorBidi" w:hAnsiTheme="majorBidi" w:cstheme="majorBidi"/>
          <w:sz w:val="28"/>
          <w:szCs w:val="28"/>
        </w:rPr>
        <w:t>n zararlı alışkanlıklarını</w:t>
      </w:r>
      <w:r w:rsidR="00D25E12" w:rsidRPr="00204B26">
        <w:rPr>
          <w:rFonts w:asciiTheme="majorBidi" w:hAnsiTheme="majorBidi" w:cstheme="majorBidi"/>
          <w:sz w:val="28"/>
          <w:szCs w:val="28"/>
        </w:rPr>
        <w:t xml:space="preserve"> takli</w:t>
      </w:r>
      <w:r>
        <w:rPr>
          <w:rFonts w:asciiTheme="majorBidi" w:hAnsiTheme="majorBidi" w:cstheme="majorBidi"/>
          <w:sz w:val="28"/>
          <w:szCs w:val="28"/>
        </w:rPr>
        <w:t>t etme</w:t>
      </w:r>
      <w:r w:rsidR="00FE0A29">
        <w:rPr>
          <w:rFonts w:asciiTheme="majorBidi" w:hAnsiTheme="majorBidi" w:cstheme="majorBidi"/>
          <w:sz w:val="28"/>
          <w:szCs w:val="28"/>
        </w:rPr>
        <w:t>ye çalışmaları</w:t>
      </w:r>
      <w:r>
        <w:rPr>
          <w:rFonts w:asciiTheme="majorBidi" w:hAnsiTheme="majorBidi" w:cstheme="majorBidi"/>
          <w:sz w:val="28"/>
          <w:szCs w:val="28"/>
        </w:rPr>
        <w:t xml:space="preserve">, kabul edilebilir bir durum değildir. </w:t>
      </w:r>
      <w:r w:rsidR="000B3005">
        <w:rPr>
          <w:rFonts w:asciiTheme="majorBidi" w:hAnsiTheme="majorBidi" w:cstheme="majorBidi"/>
          <w:sz w:val="28"/>
          <w:szCs w:val="28"/>
        </w:rPr>
        <w:t xml:space="preserve">Başkalarını </w:t>
      </w:r>
      <w:r w:rsidR="000B3005">
        <w:rPr>
          <w:rFonts w:asciiTheme="majorBidi" w:hAnsiTheme="majorBidi" w:cstheme="majorBidi"/>
          <w:sz w:val="28"/>
          <w:szCs w:val="28"/>
        </w:rPr>
        <w:lastRenderedPageBreak/>
        <w:t xml:space="preserve">körü körüne </w:t>
      </w:r>
      <w:r w:rsidR="007E4201">
        <w:rPr>
          <w:rFonts w:asciiTheme="majorBidi" w:hAnsiTheme="majorBidi" w:cstheme="majorBidi"/>
          <w:sz w:val="28"/>
          <w:szCs w:val="28"/>
        </w:rPr>
        <w:t>taklit</w:t>
      </w:r>
      <w:r w:rsidR="000B3005">
        <w:rPr>
          <w:rFonts w:asciiTheme="majorBidi" w:hAnsiTheme="majorBidi" w:cstheme="majorBidi"/>
          <w:sz w:val="28"/>
          <w:szCs w:val="28"/>
        </w:rPr>
        <w:t xml:space="preserve"> eden bir toplum, </w:t>
      </w:r>
      <w:r>
        <w:rPr>
          <w:rFonts w:asciiTheme="majorBidi" w:hAnsiTheme="majorBidi" w:cstheme="majorBidi"/>
          <w:sz w:val="28"/>
          <w:szCs w:val="28"/>
        </w:rPr>
        <w:t xml:space="preserve">önce </w:t>
      </w:r>
      <w:r w:rsidRPr="00204B26">
        <w:rPr>
          <w:rFonts w:asciiTheme="majorBidi" w:hAnsiTheme="majorBidi" w:cstheme="majorBidi"/>
          <w:sz w:val="28"/>
          <w:szCs w:val="28"/>
        </w:rPr>
        <w:t>benlik ve şahsiyet</w:t>
      </w:r>
      <w:r>
        <w:rPr>
          <w:rFonts w:asciiTheme="majorBidi" w:hAnsiTheme="majorBidi" w:cstheme="majorBidi"/>
          <w:sz w:val="28"/>
          <w:szCs w:val="28"/>
        </w:rPr>
        <w:t xml:space="preserve">ini yitirir, sonra da </w:t>
      </w:r>
      <w:r w:rsidR="00D25E12" w:rsidRPr="00204B26">
        <w:rPr>
          <w:rFonts w:asciiTheme="majorBidi" w:hAnsiTheme="majorBidi" w:cstheme="majorBidi"/>
          <w:sz w:val="28"/>
          <w:szCs w:val="28"/>
        </w:rPr>
        <w:t>başkaların</w:t>
      </w:r>
      <w:r w:rsidR="007E4201">
        <w:rPr>
          <w:rFonts w:asciiTheme="majorBidi" w:hAnsiTheme="majorBidi" w:cstheme="majorBidi"/>
          <w:sz w:val="28"/>
          <w:szCs w:val="28"/>
        </w:rPr>
        <w:t>a</w:t>
      </w:r>
      <w:r w:rsidR="00D25E12" w:rsidRPr="00204B26">
        <w:rPr>
          <w:rFonts w:asciiTheme="majorBidi" w:hAnsiTheme="majorBidi" w:cstheme="majorBidi"/>
          <w:sz w:val="28"/>
          <w:szCs w:val="28"/>
        </w:rPr>
        <w:t xml:space="preserve"> </w:t>
      </w:r>
      <w:r w:rsidR="007E4201">
        <w:rPr>
          <w:rFonts w:asciiTheme="majorBidi" w:hAnsiTheme="majorBidi" w:cstheme="majorBidi"/>
          <w:sz w:val="28"/>
          <w:szCs w:val="28"/>
        </w:rPr>
        <w:t>kul-köle olur</w:t>
      </w:r>
      <w:r w:rsidR="00D25E12" w:rsidRPr="00204B26">
        <w:rPr>
          <w:rFonts w:asciiTheme="majorBidi" w:hAnsiTheme="majorBidi" w:cstheme="majorBidi"/>
          <w:sz w:val="28"/>
          <w:szCs w:val="28"/>
        </w:rPr>
        <w:t xml:space="preserve">. </w:t>
      </w:r>
      <w:r w:rsidR="00505B21" w:rsidRPr="00204B26">
        <w:rPr>
          <w:rFonts w:asciiTheme="majorBidi" w:hAnsiTheme="majorBidi" w:cstheme="majorBidi"/>
          <w:sz w:val="28"/>
          <w:szCs w:val="28"/>
        </w:rPr>
        <w:t xml:space="preserve">Onun için kötü </w:t>
      </w:r>
      <w:r w:rsidR="008148A4" w:rsidRPr="00204B26">
        <w:rPr>
          <w:rFonts w:asciiTheme="majorBidi" w:hAnsiTheme="majorBidi" w:cstheme="majorBidi"/>
          <w:sz w:val="28"/>
          <w:szCs w:val="28"/>
        </w:rPr>
        <w:t>taklitten</w:t>
      </w:r>
      <w:r w:rsidR="00505B21" w:rsidRPr="00204B26">
        <w:rPr>
          <w:rFonts w:asciiTheme="majorBidi" w:hAnsiTheme="majorBidi" w:cstheme="majorBidi"/>
          <w:sz w:val="28"/>
          <w:szCs w:val="28"/>
        </w:rPr>
        <w:t xml:space="preserve"> kurtulmanın yolu, inan</w:t>
      </w:r>
      <w:r w:rsidR="000B3005">
        <w:rPr>
          <w:rFonts w:asciiTheme="majorBidi" w:hAnsiTheme="majorBidi" w:cstheme="majorBidi"/>
          <w:sz w:val="28"/>
          <w:szCs w:val="28"/>
        </w:rPr>
        <w:t>cımıza ve kültürümüze sahip çıkmak</w:t>
      </w:r>
      <w:r w:rsidR="00AF6DC5">
        <w:rPr>
          <w:rFonts w:asciiTheme="majorBidi" w:hAnsiTheme="majorBidi" w:cstheme="majorBidi"/>
          <w:sz w:val="28"/>
          <w:szCs w:val="28"/>
        </w:rPr>
        <w:t>tır. Aksi halde,</w:t>
      </w:r>
      <w:r w:rsidR="00505B21" w:rsidRPr="00204B26">
        <w:rPr>
          <w:rFonts w:asciiTheme="majorBidi" w:hAnsiTheme="majorBidi" w:cstheme="majorBidi"/>
          <w:sz w:val="28"/>
          <w:szCs w:val="28"/>
        </w:rPr>
        <w:t xml:space="preserve"> başka milletlerin sömürü</w:t>
      </w:r>
      <w:r w:rsidR="00AF6DC5">
        <w:rPr>
          <w:rFonts w:asciiTheme="majorBidi" w:hAnsiTheme="majorBidi" w:cstheme="majorBidi"/>
          <w:sz w:val="28"/>
          <w:szCs w:val="28"/>
        </w:rPr>
        <w:t xml:space="preserve"> tehlikesi kapıda beklemektedir.</w:t>
      </w:r>
    </w:p>
    <w:p w14:paraId="382C5B88" w14:textId="4E2F39FF" w:rsidR="005870AA" w:rsidRPr="00E10790" w:rsidRDefault="0039231A" w:rsidP="00E10790">
      <w:pPr>
        <w:ind w:firstLine="709"/>
        <w:rPr>
          <w:rFonts w:asciiTheme="majorBidi" w:hAnsiTheme="majorBidi" w:cstheme="majorBidi"/>
          <w:sz w:val="28"/>
          <w:szCs w:val="28"/>
        </w:rPr>
      </w:pPr>
      <w:r w:rsidRPr="00E10790">
        <w:rPr>
          <w:rFonts w:asciiTheme="majorBidi" w:hAnsiTheme="majorBidi" w:cstheme="majorBidi"/>
          <w:sz w:val="28"/>
          <w:szCs w:val="28"/>
        </w:rPr>
        <w:t>Müslüman toplumun</w:t>
      </w:r>
      <w:r w:rsidR="003006F9" w:rsidRPr="00E10790">
        <w:rPr>
          <w:rFonts w:asciiTheme="majorBidi" w:hAnsiTheme="majorBidi" w:cstheme="majorBidi"/>
          <w:sz w:val="28"/>
          <w:szCs w:val="28"/>
        </w:rPr>
        <w:t>,</w:t>
      </w:r>
      <w:r w:rsidRPr="00E10790">
        <w:rPr>
          <w:rFonts w:asciiTheme="majorBidi" w:hAnsiTheme="majorBidi" w:cstheme="majorBidi"/>
          <w:sz w:val="28"/>
          <w:szCs w:val="28"/>
        </w:rPr>
        <w:t xml:space="preserve"> </w:t>
      </w:r>
      <w:r w:rsidR="003006F9" w:rsidRPr="00E10790">
        <w:rPr>
          <w:rFonts w:asciiTheme="majorBidi" w:hAnsiTheme="majorBidi" w:cstheme="majorBidi"/>
          <w:sz w:val="28"/>
          <w:szCs w:val="28"/>
        </w:rPr>
        <w:t>Batıdaki</w:t>
      </w:r>
      <w:r w:rsidR="00AB46DC" w:rsidRPr="00E10790">
        <w:rPr>
          <w:rFonts w:asciiTheme="majorBidi" w:hAnsiTheme="majorBidi" w:cstheme="majorBidi"/>
          <w:sz w:val="28"/>
          <w:szCs w:val="28"/>
        </w:rPr>
        <w:t xml:space="preserve"> ileri</w:t>
      </w:r>
      <w:r w:rsidRPr="00E10790">
        <w:rPr>
          <w:rFonts w:asciiTheme="majorBidi" w:hAnsiTheme="majorBidi" w:cstheme="majorBidi"/>
          <w:sz w:val="28"/>
          <w:szCs w:val="28"/>
        </w:rPr>
        <w:t xml:space="preserve"> </w:t>
      </w:r>
      <w:r w:rsidR="00AB46DC" w:rsidRPr="00E10790">
        <w:rPr>
          <w:rFonts w:asciiTheme="majorBidi" w:hAnsiTheme="majorBidi" w:cstheme="majorBidi"/>
          <w:sz w:val="28"/>
          <w:szCs w:val="28"/>
        </w:rPr>
        <w:t xml:space="preserve">düzey </w:t>
      </w:r>
      <w:r w:rsidRPr="00E10790">
        <w:rPr>
          <w:rFonts w:asciiTheme="majorBidi" w:hAnsiTheme="majorBidi" w:cstheme="majorBidi"/>
          <w:sz w:val="28"/>
          <w:szCs w:val="28"/>
        </w:rPr>
        <w:t>sanayi ve teknoloji</w:t>
      </w:r>
      <w:r w:rsidR="003006F9" w:rsidRPr="00E10790">
        <w:rPr>
          <w:rFonts w:asciiTheme="majorBidi" w:hAnsiTheme="majorBidi" w:cstheme="majorBidi"/>
          <w:sz w:val="28"/>
          <w:szCs w:val="28"/>
        </w:rPr>
        <w:t>yi</w:t>
      </w:r>
      <w:r w:rsidRPr="00E10790">
        <w:rPr>
          <w:rFonts w:asciiTheme="majorBidi" w:hAnsiTheme="majorBidi" w:cstheme="majorBidi"/>
          <w:sz w:val="28"/>
          <w:szCs w:val="28"/>
        </w:rPr>
        <w:t xml:space="preserve"> </w:t>
      </w:r>
      <w:r w:rsidR="00AB46DC" w:rsidRPr="00E10790">
        <w:rPr>
          <w:rFonts w:asciiTheme="majorBidi" w:hAnsiTheme="majorBidi" w:cstheme="majorBidi"/>
          <w:sz w:val="28"/>
          <w:szCs w:val="28"/>
        </w:rPr>
        <w:t>örnek alma</w:t>
      </w:r>
      <w:r w:rsidR="003006F9" w:rsidRPr="00E10790">
        <w:rPr>
          <w:rFonts w:asciiTheme="majorBidi" w:hAnsiTheme="majorBidi" w:cstheme="majorBidi"/>
          <w:sz w:val="28"/>
          <w:szCs w:val="28"/>
        </w:rPr>
        <w:t>k</w:t>
      </w:r>
      <w:r w:rsidR="00AB46DC" w:rsidRPr="00E10790">
        <w:rPr>
          <w:rFonts w:asciiTheme="majorBidi" w:hAnsiTheme="majorBidi" w:cstheme="majorBidi"/>
          <w:sz w:val="28"/>
          <w:szCs w:val="28"/>
        </w:rPr>
        <w:t xml:space="preserve"> yerine,</w:t>
      </w:r>
      <w:r w:rsidRPr="00E10790">
        <w:rPr>
          <w:rFonts w:asciiTheme="majorBidi" w:hAnsiTheme="majorBidi" w:cstheme="majorBidi"/>
          <w:sz w:val="28"/>
          <w:szCs w:val="28"/>
        </w:rPr>
        <w:t xml:space="preserve"> örf adette ve eğlencede </w:t>
      </w:r>
      <w:r w:rsidR="00AB46DC" w:rsidRPr="00E10790">
        <w:rPr>
          <w:rFonts w:asciiTheme="majorBidi" w:hAnsiTheme="majorBidi" w:cstheme="majorBidi"/>
          <w:sz w:val="28"/>
          <w:szCs w:val="28"/>
        </w:rPr>
        <w:t xml:space="preserve">onları </w:t>
      </w:r>
      <w:r w:rsidRPr="00E10790">
        <w:rPr>
          <w:rFonts w:asciiTheme="majorBidi" w:hAnsiTheme="majorBidi" w:cstheme="majorBidi"/>
          <w:sz w:val="28"/>
          <w:szCs w:val="28"/>
        </w:rPr>
        <w:t>taklit etmesi</w:t>
      </w:r>
      <w:r w:rsidR="00712D31" w:rsidRPr="00E10790">
        <w:rPr>
          <w:rFonts w:asciiTheme="majorBidi" w:hAnsiTheme="majorBidi" w:cstheme="majorBidi"/>
          <w:sz w:val="28"/>
          <w:szCs w:val="28"/>
        </w:rPr>
        <w:t>,</w:t>
      </w:r>
      <w:r w:rsidRPr="00E10790">
        <w:rPr>
          <w:rFonts w:asciiTheme="majorBidi" w:hAnsiTheme="majorBidi" w:cstheme="majorBidi"/>
          <w:sz w:val="28"/>
          <w:szCs w:val="28"/>
        </w:rPr>
        <w:t xml:space="preserve"> şu hikâ</w:t>
      </w:r>
      <w:r w:rsidR="003006F9" w:rsidRPr="00E10790">
        <w:rPr>
          <w:rFonts w:asciiTheme="majorBidi" w:hAnsiTheme="majorBidi" w:cstheme="majorBidi"/>
          <w:sz w:val="28"/>
          <w:szCs w:val="28"/>
        </w:rPr>
        <w:t>yede anlatılana benzemektedir:</w:t>
      </w:r>
      <w:r w:rsidRPr="00E10790">
        <w:rPr>
          <w:rFonts w:asciiTheme="majorBidi" w:hAnsiTheme="majorBidi" w:cstheme="majorBidi"/>
          <w:sz w:val="28"/>
          <w:szCs w:val="28"/>
        </w:rPr>
        <w:t xml:space="preserve"> </w:t>
      </w:r>
    </w:p>
    <w:p w14:paraId="49C2235D" w14:textId="376F86F1" w:rsidR="0039231A" w:rsidRDefault="005870AA" w:rsidP="00E816A8">
      <w:pPr>
        <w:pStyle w:val="NormalWeb"/>
        <w:spacing w:before="240" w:beforeAutospacing="0" w:after="240" w:afterAutospacing="0" w:line="276" w:lineRule="auto"/>
        <w:ind w:firstLine="709"/>
        <w:jc w:val="both"/>
        <w:rPr>
          <w:rFonts w:asciiTheme="majorBidi" w:hAnsiTheme="majorBidi" w:cstheme="majorBidi"/>
          <w:sz w:val="28"/>
          <w:szCs w:val="28"/>
        </w:rPr>
      </w:pPr>
      <w:r w:rsidRPr="00204B26">
        <w:rPr>
          <w:rFonts w:asciiTheme="majorBidi" w:hAnsiTheme="majorBidi" w:cstheme="majorBidi"/>
          <w:sz w:val="28"/>
          <w:szCs w:val="28"/>
        </w:rPr>
        <w:t>“</w:t>
      </w:r>
      <w:r w:rsidR="0039231A" w:rsidRPr="00204B26">
        <w:rPr>
          <w:rFonts w:asciiTheme="majorBidi" w:hAnsiTheme="majorBidi" w:cstheme="majorBidi"/>
          <w:i/>
          <w:iCs/>
          <w:sz w:val="28"/>
          <w:szCs w:val="28"/>
        </w:rPr>
        <w:t>Karga güvercine özenmiş</w:t>
      </w:r>
      <w:r w:rsidR="00E7640F">
        <w:rPr>
          <w:rFonts w:asciiTheme="majorBidi" w:hAnsiTheme="majorBidi" w:cstheme="majorBidi"/>
          <w:i/>
          <w:iCs/>
          <w:sz w:val="28"/>
          <w:szCs w:val="28"/>
        </w:rPr>
        <w:t xml:space="preserve"> ve</w:t>
      </w:r>
      <w:r w:rsidR="0039231A" w:rsidRPr="00204B26">
        <w:rPr>
          <w:rFonts w:asciiTheme="majorBidi" w:hAnsiTheme="majorBidi" w:cstheme="majorBidi"/>
          <w:i/>
          <w:iCs/>
          <w:sz w:val="28"/>
          <w:szCs w:val="28"/>
        </w:rPr>
        <w:t xml:space="preserve"> üzerin</w:t>
      </w:r>
      <w:r w:rsidR="00E7640F">
        <w:rPr>
          <w:rFonts w:asciiTheme="majorBidi" w:hAnsiTheme="majorBidi" w:cstheme="majorBidi"/>
          <w:i/>
          <w:iCs/>
          <w:sz w:val="28"/>
          <w:szCs w:val="28"/>
        </w:rPr>
        <w:t>i</w:t>
      </w:r>
      <w:r w:rsidR="0039231A" w:rsidRPr="00204B26">
        <w:rPr>
          <w:rFonts w:asciiTheme="majorBidi" w:hAnsiTheme="majorBidi" w:cstheme="majorBidi"/>
          <w:i/>
          <w:iCs/>
          <w:sz w:val="28"/>
          <w:szCs w:val="28"/>
        </w:rPr>
        <w:t xml:space="preserve"> güvercin tüy</w:t>
      </w:r>
      <w:r w:rsidR="00E7640F">
        <w:rPr>
          <w:rFonts w:asciiTheme="majorBidi" w:hAnsiTheme="majorBidi" w:cstheme="majorBidi"/>
          <w:i/>
          <w:iCs/>
          <w:sz w:val="28"/>
          <w:szCs w:val="28"/>
        </w:rPr>
        <w:t>leriyle</w:t>
      </w:r>
      <w:r w:rsidR="0039231A" w:rsidRPr="00204B26">
        <w:rPr>
          <w:rFonts w:asciiTheme="majorBidi" w:hAnsiTheme="majorBidi" w:cstheme="majorBidi"/>
          <w:i/>
          <w:iCs/>
          <w:sz w:val="28"/>
          <w:szCs w:val="28"/>
        </w:rPr>
        <w:t xml:space="preserve"> </w:t>
      </w:r>
      <w:r w:rsidR="00E7640F">
        <w:rPr>
          <w:rFonts w:asciiTheme="majorBidi" w:hAnsiTheme="majorBidi" w:cstheme="majorBidi"/>
          <w:i/>
          <w:iCs/>
          <w:sz w:val="28"/>
          <w:szCs w:val="28"/>
        </w:rPr>
        <w:t xml:space="preserve">donatarak </w:t>
      </w:r>
      <w:r w:rsidR="0039231A" w:rsidRPr="00204B26">
        <w:rPr>
          <w:rFonts w:asciiTheme="majorBidi" w:hAnsiTheme="majorBidi" w:cstheme="majorBidi"/>
          <w:i/>
          <w:iCs/>
          <w:sz w:val="28"/>
          <w:szCs w:val="28"/>
        </w:rPr>
        <w:t>güvercinlerin arasına gitmiş. Güvercinler bu haliyle kargayı yadırgamışlar. Gerisin geri kargaların yanına gidince</w:t>
      </w:r>
      <w:r w:rsidR="00E7640F">
        <w:rPr>
          <w:rFonts w:asciiTheme="majorBidi" w:hAnsiTheme="majorBidi" w:cstheme="majorBidi"/>
          <w:i/>
          <w:iCs/>
          <w:sz w:val="28"/>
          <w:szCs w:val="28"/>
        </w:rPr>
        <w:t>,</w:t>
      </w:r>
      <w:r w:rsidR="0039231A" w:rsidRPr="00204B26">
        <w:rPr>
          <w:rFonts w:asciiTheme="majorBidi" w:hAnsiTheme="majorBidi" w:cstheme="majorBidi"/>
          <w:i/>
          <w:iCs/>
          <w:sz w:val="28"/>
          <w:szCs w:val="28"/>
        </w:rPr>
        <w:t xml:space="preserve"> onlar da içlerine kabul etmemişler…</w:t>
      </w:r>
      <w:r w:rsidRPr="00204B26">
        <w:rPr>
          <w:rFonts w:asciiTheme="majorBidi" w:hAnsiTheme="majorBidi" w:cstheme="majorBidi"/>
          <w:i/>
          <w:iCs/>
          <w:sz w:val="28"/>
          <w:szCs w:val="28"/>
        </w:rPr>
        <w:t>”</w:t>
      </w:r>
    </w:p>
    <w:p w14:paraId="4DCB3F9B" w14:textId="5E3FC7DE" w:rsidR="00465FC8" w:rsidRDefault="0074632E" w:rsidP="00E816A8">
      <w:pPr>
        <w:pStyle w:val="NormalWeb"/>
        <w:spacing w:before="240" w:beforeAutospacing="0" w:after="240" w:afterAutospacing="0" w:line="276" w:lineRule="auto"/>
        <w:ind w:firstLine="709"/>
        <w:jc w:val="both"/>
        <w:rPr>
          <w:rFonts w:asciiTheme="majorBidi" w:hAnsiTheme="majorBidi" w:cstheme="majorBidi"/>
          <w:w w:val="106"/>
          <w:sz w:val="28"/>
          <w:szCs w:val="28"/>
        </w:rPr>
      </w:pPr>
      <w:r w:rsidRPr="00204B26">
        <w:rPr>
          <w:rFonts w:asciiTheme="majorBidi" w:hAnsiTheme="majorBidi" w:cstheme="majorBidi"/>
          <w:w w:val="106"/>
          <w:sz w:val="28"/>
          <w:szCs w:val="28"/>
        </w:rPr>
        <w:t xml:space="preserve">Allah Teâlâ müminlere basiret ve </w:t>
      </w:r>
      <w:proofErr w:type="spellStart"/>
      <w:r w:rsidRPr="00204B26">
        <w:rPr>
          <w:rFonts w:asciiTheme="majorBidi" w:hAnsiTheme="majorBidi" w:cstheme="majorBidi"/>
          <w:w w:val="106"/>
          <w:sz w:val="28"/>
          <w:szCs w:val="28"/>
        </w:rPr>
        <w:t>fir</w:t>
      </w:r>
      <w:r>
        <w:rPr>
          <w:rFonts w:asciiTheme="majorBidi" w:hAnsiTheme="majorBidi" w:cstheme="majorBidi"/>
          <w:w w:val="106"/>
          <w:sz w:val="28"/>
          <w:szCs w:val="28"/>
        </w:rPr>
        <w:t>â</w:t>
      </w:r>
      <w:r w:rsidRPr="00204B26">
        <w:rPr>
          <w:rFonts w:asciiTheme="majorBidi" w:hAnsiTheme="majorBidi" w:cstheme="majorBidi"/>
          <w:w w:val="106"/>
          <w:sz w:val="28"/>
          <w:szCs w:val="28"/>
        </w:rPr>
        <w:t>set</w:t>
      </w:r>
      <w:proofErr w:type="spellEnd"/>
      <w:r w:rsidRPr="00204B26">
        <w:rPr>
          <w:rFonts w:asciiTheme="majorBidi" w:hAnsiTheme="majorBidi" w:cstheme="majorBidi"/>
          <w:w w:val="106"/>
          <w:sz w:val="28"/>
          <w:szCs w:val="28"/>
        </w:rPr>
        <w:t xml:space="preserve"> ihsan eylesin </w:t>
      </w:r>
      <w:r>
        <w:rPr>
          <w:rFonts w:asciiTheme="majorBidi" w:hAnsiTheme="majorBidi" w:cstheme="majorBidi"/>
          <w:w w:val="106"/>
          <w:sz w:val="28"/>
          <w:szCs w:val="28"/>
        </w:rPr>
        <w:t>ki,</w:t>
      </w:r>
      <w:r w:rsidRPr="00204B26">
        <w:rPr>
          <w:rFonts w:asciiTheme="majorBidi" w:hAnsiTheme="majorBidi" w:cstheme="majorBidi"/>
          <w:w w:val="106"/>
          <w:sz w:val="28"/>
          <w:szCs w:val="28"/>
        </w:rPr>
        <w:t xml:space="preserve"> </w:t>
      </w:r>
      <w:r>
        <w:rPr>
          <w:rFonts w:asciiTheme="majorBidi" w:hAnsiTheme="majorBidi" w:cstheme="majorBidi"/>
          <w:w w:val="106"/>
          <w:sz w:val="28"/>
          <w:szCs w:val="28"/>
        </w:rPr>
        <w:t xml:space="preserve">dinlerini, kültürlerini ve şahsiyetlerini </w:t>
      </w:r>
      <w:r w:rsidRPr="00204B26">
        <w:rPr>
          <w:rFonts w:asciiTheme="majorBidi" w:hAnsiTheme="majorBidi" w:cstheme="majorBidi"/>
          <w:w w:val="106"/>
          <w:sz w:val="28"/>
          <w:szCs w:val="28"/>
        </w:rPr>
        <w:t>korusun</w:t>
      </w:r>
      <w:r>
        <w:rPr>
          <w:rFonts w:asciiTheme="majorBidi" w:hAnsiTheme="majorBidi" w:cstheme="majorBidi"/>
          <w:w w:val="106"/>
          <w:sz w:val="28"/>
          <w:szCs w:val="28"/>
        </w:rPr>
        <w:t>lar</w:t>
      </w:r>
      <w:r w:rsidR="00054685">
        <w:rPr>
          <w:rFonts w:asciiTheme="majorBidi" w:hAnsiTheme="majorBidi" w:cstheme="majorBidi"/>
          <w:w w:val="106"/>
          <w:sz w:val="28"/>
          <w:szCs w:val="28"/>
        </w:rPr>
        <w:t>, huzuruna tertemiz bir kalp ile çıksınlar</w:t>
      </w:r>
      <w:bookmarkStart w:id="1" w:name="_GoBack"/>
      <w:bookmarkEnd w:id="1"/>
      <w:r>
        <w:rPr>
          <w:rFonts w:asciiTheme="majorBidi" w:hAnsiTheme="majorBidi" w:cstheme="majorBidi"/>
          <w:w w:val="106"/>
          <w:sz w:val="28"/>
          <w:szCs w:val="28"/>
        </w:rPr>
        <w:t>!</w:t>
      </w:r>
    </w:p>
    <w:p w14:paraId="7B6A19B2" w14:textId="77777777" w:rsidR="00E10790" w:rsidRPr="00465FC8" w:rsidRDefault="00E10790" w:rsidP="00E816A8">
      <w:pPr>
        <w:pStyle w:val="NormalWeb"/>
        <w:spacing w:before="240" w:beforeAutospacing="0" w:after="240" w:afterAutospacing="0" w:line="276" w:lineRule="auto"/>
        <w:ind w:firstLine="709"/>
        <w:jc w:val="both"/>
        <w:rPr>
          <w:rFonts w:asciiTheme="majorBidi" w:hAnsiTheme="majorBidi" w:cstheme="majorBidi"/>
          <w:sz w:val="28"/>
          <w:szCs w:val="28"/>
        </w:rPr>
      </w:pPr>
    </w:p>
    <w:p w14:paraId="5D52D3F2" w14:textId="6C9E5419" w:rsidR="00A927B0" w:rsidRDefault="00A927B0" w:rsidP="00E816A8">
      <w:pPr>
        <w:pStyle w:val="NormalWeb"/>
        <w:spacing w:before="240" w:beforeAutospacing="0" w:after="240" w:afterAutospacing="0" w:line="276" w:lineRule="auto"/>
        <w:ind w:firstLine="709"/>
        <w:jc w:val="both"/>
        <w:rPr>
          <w:rFonts w:asciiTheme="majorBidi" w:hAnsiTheme="majorBidi" w:cstheme="majorBidi"/>
          <w:sz w:val="28"/>
          <w:szCs w:val="28"/>
        </w:rPr>
      </w:pPr>
      <w:r>
        <w:rPr>
          <w:rFonts w:asciiTheme="majorBidi" w:hAnsiTheme="majorBidi" w:cstheme="majorBidi"/>
          <w:sz w:val="28"/>
          <w:szCs w:val="28"/>
        </w:rPr>
        <w:t>31.12.2017</w:t>
      </w:r>
    </w:p>
    <w:p w14:paraId="110D45AF" w14:textId="1B4A8532" w:rsidR="00A927B0" w:rsidRPr="00A927B0" w:rsidRDefault="00A927B0" w:rsidP="00E816A8">
      <w:pPr>
        <w:pStyle w:val="NormalWeb"/>
        <w:spacing w:before="240" w:beforeAutospacing="0" w:after="240" w:afterAutospacing="0" w:line="276" w:lineRule="auto"/>
        <w:ind w:firstLine="709"/>
        <w:jc w:val="both"/>
        <w:rPr>
          <w:rFonts w:asciiTheme="majorBidi" w:hAnsiTheme="majorBidi" w:cstheme="majorBidi"/>
          <w:b/>
          <w:bCs/>
          <w:sz w:val="28"/>
          <w:szCs w:val="28"/>
        </w:rPr>
      </w:pPr>
      <w:r w:rsidRPr="00A927B0">
        <w:rPr>
          <w:rFonts w:asciiTheme="majorBidi" w:hAnsiTheme="majorBidi" w:cstheme="majorBidi"/>
          <w:b/>
          <w:bCs/>
          <w:sz w:val="28"/>
          <w:szCs w:val="28"/>
        </w:rPr>
        <w:t>Dr. Ahmet GELİŞGEN</w:t>
      </w:r>
    </w:p>
    <w:p w14:paraId="14E482A5" w14:textId="17AE0C56" w:rsidR="00A927B0" w:rsidRPr="00A927B0" w:rsidRDefault="00050E32" w:rsidP="00E816A8">
      <w:pPr>
        <w:pStyle w:val="NormalWeb"/>
        <w:spacing w:before="240" w:beforeAutospacing="0" w:after="240" w:afterAutospacing="0" w:line="276" w:lineRule="auto"/>
        <w:ind w:firstLine="709"/>
        <w:jc w:val="both"/>
        <w:rPr>
          <w:rFonts w:asciiTheme="majorBidi" w:hAnsiTheme="majorBidi" w:cstheme="majorBidi"/>
          <w:sz w:val="28"/>
          <w:szCs w:val="28"/>
        </w:rPr>
      </w:pPr>
      <w:hyperlink r:id="rId8" w:history="1">
        <w:r w:rsidR="00A927B0" w:rsidRPr="00AA537F">
          <w:rPr>
            <w:rStyle w:val="Kpr"/>
            <w:rFonts w:asciiTheme="majorBidi" w:hAnsiTheme="majorBidi" w:cstheme="majorBidi"/>
            <w:sz w:val="28"/>
            <w:szCs w:val="28"/>
          </w:rPr>
          <w:t>www.ahmetgelisgen.com</w:t>
        </w:r>
      </w:hyperlink>
      <w:r w:rsidR="00A927B0">
        <w:rPr>
          <w:rFonts w:asciiTheme="majorBidi" w:hAnsiTheme="majorBidi" w:cstheme="majorBidi"/>
          <w:sz w:val="28"/>
          <w:szCs w:val="28"/>
        </w:rPr>
        <w:t xml:space="preserve"> </w:t>
      </w:r>
    </w:p>
    <w:sectPr w:rsidR="00A927B0" w:rsidRPr="00A927B0" w:rsidSect="00396484">
      <w:headerReference w:type="default" r:id="rId9"/>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11E1A" w14:textId="77777777" w:rsidR="00050E32" w:rsidRDefault="00050E32" w:rsidP="00CF7788">
      <w:r>
        <w:separator/>
      </w:r>
    </w:p>
  </w:endnote>
  <w:endnote w:type="continuationSeparator" w:id="0">
    <w:p w14:paraId="2A2974E4" w14:textId="77777777" w:rsidR="00050E32" w:rsidRDefault="00050E32" w:rsidP="00CF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New York">
    <w:altName w:val="Minion Pro Med"/>
    <w:panose1 w:val="02040503060506020304"/>
    <w:charset w:val="00"/>
    <w:family w:val="roman"/>
    <w:notTrueType/>
    <w:pitch w:val="variable"/>
    <w:sig w:usb0="00000003" w:usb1="00000000"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4B1FE" w14:textId="77777777" w:rsidR="00050E32" w:rsidRDefault="00050E32" w:rsidP="00CF7788">
      <w:r>
        <w:separator/>
      </w:r>
    </w:p>
  </w:footnote>
  <w:footnote w:type="continuationSeparator" w:id="0">
    <w:p w14:paraId="15E00C61" w14:textId="77777777" w:rsidR="00050E32" w:rsidRDefault="00050E32" w:rsidP="00CF7788">
      <w:r>
        <w:continuationSeparator/>
      </w:r>
    </w:p>
  </w:footnote>
  <w:footnote w:id="1">
    <w:p w14:paraId="04CFD28D" w14:textId="3D1329B2" w:rsidR="006D3120" w:rsidRPr="005F6475" w:rsidRDefault="006D3120" w:rsidP="0047573E">
      <w:pPr>
        <w:pStyle w:val="DipnotMetni"/>
        <w:spacing w:after="120"/>
        <w:ind w:left="142" w:hanging="142"/>
        <w:jc w:val="both"/>
        <w:rPr>
          <w:rFonts w:asciiTheme="majorBidi" w:hAnsiTheme="majorBidi" w:cstheme="majorBidi"/>
          <w:sz w:val="24"/>
          <w:szCs w:val="24"/>
        </w:rPr>
      </w:pPr>
      <w:r w:rsidRPr="005F6475">
        <w:rPr>
          <w:rStyle w:val="DipnotBavurusu"/>
          <w:rFonts w:asciiTheme="majorBidi" w:hAnsiTheme="majorBidi" w:cstheme="majorBidi"/>
          <w:sz w:val="24"/>
          <w:szCs w:val="24"/>
        </w:rPr>
        <w:footnoteRef/>
      </w:r>
      <w:r w:rsidR="008B4E80" w:rsidRPr="005F6475">
        <w:rPr>
          <w:rFonts w:asciiTheme="majorBidi" w:hAnsiTheme="majorBidi" w:cstheme="majorBidi"/>
          <w:sz w:val="24"/>
          <w:szCs w:val="24"/>
        </w:rPr>
        <w:t xml:space="preserve"> </w:t>
      </w:r>
      <w:r w:rsidR="00537425" w:rsidRPr="005F6475">
        <w:rPr>
          <w:rFonts w:asciiTheme="majorBidi" w:hAnsiTheme="majorBidi" w:cstheme="majorBidi"/>
          <w:sz w:val="24"/>
          <w:szCs w:val="24"/>
        </w:rPr>
        <w:t xml:space="preserve">Meydan </w:t>
      </w:r>
      <w:proofErr w:type="spellStart"/>
      <w:r w:rsidR="00537425" w:rsidRPr="005F6475">
        <w:rPr>
          <w:rFonts w:asciiTheme="majorBidi" w:hAnsiTheme="majorBidi" w:cstheme="majorBidi"/>
          <w:sz w:val="24"/>
          <w:szCs w:val="24"/>
        </w:rPr>
        <w:t>Larousse</w:t>
      </w:r>
      <w:proofErr w:type="spellEnd"/>
      <w:r w:rsidR="00537425" w:rsidRPr="005F6475">
        <w:rPr>
          <w:rFonts w:asciiTheme="majorBidi" w:hAnsiTheme="majorBidi" w:cstheme="majorBidi"/>
          <w:sz w:val="24"/>
          <w:szCs w:val="24"/>
        </w:rPr>
        <w:t xml:space="preserve">, IX/385; </w:t>
      </w:r>
      <w:r w:rsidR="008B4E80" w:rsidRPr="005F6475">
        <w:rPr>
          <w:rFonts w:asciiTheme="majorBidi" w:hAnsiTheme="majorBidi" w:cstheme="majorBidi"/>
          <w:sz w:val="24"/>
          <w:szCs w:val="24"/>
        </w:rPr>
        <w:t xml:space="preserve">Temel </w:t>
      </w:r>
      <w:proofErr w:type="spellStart"/>
      <w:r w:rsidR="008B4E80" w:rsidRPr="005F6475">
        <w:rPr>
          <w:rFonts w:asciiTheme="majorBidi" w:hAnsiTheme="majorBidi" w:cstheme="majorBidi"/>
          <w:sz w:val="24"/>
          <w:szCs w:val="24"/>
        </w:rPr>
        <w:t>Britannica</w:t>
      </w:r>
      <w:proofErr w:type="spellEnd"/>
      <w:r w:rsidR="008B4E80" w:rsidRPr="005F6475">
        <w:rPr>
          <w:rFonts w:asciiTheme="majorBidi" w:hAnsiTheme="majorBidi" w:cstheme="majorBidi"/>
          <w:sz w:val="24"/>
          <w:szCs w:val="24"/>
        </w:rPr>
        <w:t xml:space="preserve"> Ansiklopedisi, XIII/96; </w:t>
      </w:r>
      <w:r w:rsidRPr="005F6475">
        <w:rPr>
          <w:rFonts w:asciiTheme="majorBidi" w:hAnsiTheme="majorBidi" w:cstheme="majorBidi"/>
          <w:sz w:val="24"/>
          <w:szCs w:val="24"/>
        </w:rPr>
        <w:t>Bülent Şenay, “Noel”, TDV İslam Ansiklopedisi, XXXIII/202.</w:t>
      </w:r>
    </w:p>
  </w:footnote>
  <w:footnote w:id="2">
    <w:p w14:paraId="049BEFFB" w14:textId="77777777" w:rsidR="00AD64F0" w:rsidRPr="005F6475" w:rsidRDefault="00AD64F0" w:rsidP="0047573E">
      <w:pPr>
        <w:pStyle w:val="DipnotMetni"/>
        <w:spacing w:after="120"/>
        <w:ind w:left="142" w:hanging="142"/>
        <w:rPr>
          <w:rFonts w:asciiTheme="majorBidi" w:hAnsiTheme="majorBidi" w:cstheme="majorBidi"/>
          <w:sz w:val="24"/>
          <w:szCs w:val="24"/>
        </w:rPr>
      </w:pPr>
      <w:r w:rsidRPr="005F6475">
        <w:rPr>
          <w:rStyle w:val="DipnotBavurusu"/>
          <w:rFonts w:asciiTheme="majorBidi" w:hAnsiTheme="majorBidi" w:cstheme="majorBidi"/>
          <w:sz w:val="24"/>
          <w:szCs w:val="24"/>
        </w:rPr>
        <w:footnoteRef/>
      </w:r>
      <w:r w:rsidRPr="005F6475">
        <w:rPr>
          <w:rFonts w:asciiTheme="majorBidi" w:hAnsiTheme="majorBidi" w:cstheme="majorBidi"/>
          <w:sz w:val="24"/>
          <w:szCs w:val="24"/>
        </w:rPr>
        <w:t xml:space="preserve"> Meydan </w:t>
      </w:r>
      <w:proofErr w:type="spellStart"/>
      <w:r w:rsidRPr="005F6475">
        <w:rPr>
          <w:rFonts w:asciiTheme="majorBidi" w:hAnsiTheme="majorBidi" w:cstheme="majorBidi"/>
          <w:sz w:val="24"/>
          <w:szCs w:val="24"/>
        </w:rPr>
        <w:t>Larousse</w:t>
      </w:r>
      <w:proofErr w:type="spellEnd"/>
      <w:r w:rsidRPr="005F6475">
        <w:rPr>
          <w:rFonts w:asciiTheme="majorBidi" w:hAnsiTheme="majorBidi" w:cstheme="majorBidi"/>
          <w:sz w:val="24"/>
          <w:szCs w:val="24"/>
        </w:rPr>
        <w:t xml:space="preserve">, IX/385; Temel </w:t>
      </w:r>
      <w:proofErr w:type="spellStart"/>
      <w:r w:rsidRPr="005F6475">
        <w:rPr>
          <w:rFonts w:asciiTheme="majorBidi" w:hAnsiTheme="majorBidi" w:cstheme="majorBidi"/>
          <w:sz w:val="24"/>
          <w:szCs w:val="24"/>
        </w:rPr>
        <w:t>Britannica</w:t>
      </w:r>
      <w:proofErr w:type="spellEnd"/>
      <w:r w:rsidRPr="005F6475">
        <w:rPr>
          <w:rFonts w:asciiTheme="majorBidi" w:hAnsiTheme="majorBidi" w:cstheme="majorBidi"/>
          <w:sz w:val="24"/>
          <w:szCs w:val="24"/>
        </w:rPr>
        <w:t xml:space="preserve"> Ansiklopedisi, XIII/96.</w:t>
      </w:r>
    </w:p>
  </w:footnote>
  <w:footnote w:id="3">
    <w:p w14:paraId="6D521D10" w14:textId="77777777" w:rsidR="00AD64F0" w:rsidRPr="005F6475" w:rsidRDefault="00AD64F0" w:rsidP="0047573E">
      <w:pPr>
        <w:pStyle w:val="DipnotMetni"/>
        <w:spacing w:after="120"/>
        <w:ind w:left="142" w:hanging="142"/>
        <w:jc w:val="both"/>
        <w:rPr>
          <w:rFonts w:asciiTheme="majorBidi" w:hAnsiTheme="majorBidi" w:cstheme="majorBidi"/>
          <w:sz w:val="24"/>
          <w:szCs w:val="24"/>
        </w:rPr>
      </w:pPr>
      <w:r w:rsidRPr="005F6475">
        <w:rPr>
          <w:rStyle w:val="DipnotBavurusu"/>
          <w:rFonts w:asciiTheme="majorBidi" w:hAnsiTheme="majorBidi" w:cstheme="majorBidi"/>
          <w:sz w:val="24"/>
          <w:szCs w:val="24"/>
        </w:rPr>
        <w:footnoteRef/>
      </w:r>
      <w:hyperlink r:id="rId1" w:history="1">
        <w:r w:rsidRPr="005F6475">
          <w:rPr>
            <w:rStyle w:val="Kpr"/>
            <w:rFonts w:asciiTheme="majorBidi" w:hAnsiTheme="majorBidi" w:cstheme="majorBidi"/>
            <w:sz w:val="24"/>
            <w:szCs w:val="24"/>
          </w:rPr>
          <w:t>https://incelemeler.wordpress.com/yilbasi-noel/</w:t>
        </w:r>
      </w:hyperlink>
      <w:r w:rsidRPr="005F6475">
        <w:rPr>
          <w:rFonts w:asciiTheme="majorBidi" w:hAnsiTheme="majorBidi" w:cstheme="majorBidi"/>
          <w:sz w:val="24"/>
          <w:szCs w:val="24"/>
        </w:rPr>
        <w:t xml:space="preserve"> (</w:t>
      </w:r>
      <w:hyperlink r:id="rId2" w:history="1">
        <w:r w:rsidRPr="005F6475">
          <w:rPr>
            <w:rStyle w:val="Kpr"/>
            <w:rFonts w:asciiTheme="majorBidi" w:hAnsiTheme="majorBidi" w:cstheme="majorBidi"/>
            <w:sz w:val="24"/>
            <w:szCs w:val="24"/>
          </w:rPr>
          <w:t>http://www.ispartaburdur.com/konular/akademi/yilbasi/yilbasi_belasi.html ‘den</w:t>
        </w:r>
      </w:hyperlink>
      <w:r w:rsidRPr="005F6475">
        <w:rPr>
          <w:rFonts w:asciiTheme="majorBidi" w:hAnsiTheme="majorBidi" w:cstheme="majorBidi"/>
          <w:sz w:val="24"/>
          <w:szCs w:val="24"/>
          <w:u w:val="single"/>
        </w:rPr>
        <w:t xml:space="preserve"> naklen). </w:t>
      </w:r>
    </w:p>
  </w:footnote>
  <w:footnote w:id="4">
    <w:p w14:paraId="0231E773" w14:textId="77777777" w:rsidR="00AD64F0" w:rsidRPr="005F6475" w:rsidRDefault="00AD64F0" w:rsidP="0047573E">
      <w:pPr>
        <w:pStyle w:val="DipnotMetni"/>
        <w:spacing w:after="120"/>
        <w:ind w:left="142" w:hanging="142"/>
        <w:jc w:val="both"/>
        <w:rPr>
          <w:rFonts w:asciiTheme="majorBidi" w:hAnsiTheme="majorBidi" w:cstheme="majorBidi"/>
          <w:sz w:val="24"/>
          <w:szCs w:val="24"/>
        </w:rPr>
      </w:pPr>
      <w:r w:rsidRPr="005F6475">
        <w:rPr>
          <w:rStyle w:val="DipnotBavurusu"/>
          <w:rFonts w:asciiTheme="majorBidi" w:hAnsiTheme="majorBidi" w:cstheme="majorBidi"/>
          <w:sz w:val="24"/>
          <w:szCs w:val="24"/>
        </w:rPr>
        <w:footnoteRef/>
      </w:r>
      <w:hyperlink r:id="rId3" w:history="1">
        <w:r w:rsidRPr="00D74725">
          <w:rPr>
            <w:rStyle w:val="Kpr"/>
            <w:rFonts w:asciiTheme="majorBidi" w:hAnsiTheme="majorBidi" w:cstheme="majorBidi"/>
            <w:sz w:val="24"/>
            <w:szCs w:val="24"/>
          </w:rPr>
          <w:t>https://incelemeler.wordpress.com/yilbasi-noel/</w:t>
        </w:r>
      </w:hyperlink>
      <w:r w:rsidRPr="005F6475">
        <w:rPr>
          <w:rFonts w:asciiTheme="majorBidi" w:hAnsiTheme="majorBidi" w:cstheme="majorBidi"/>
          <w:sz w:val="24"/>
          <w:szCs w:val="24"/>
        </w:rPr>
        <w:t xml:space="preserve"> (</w:t>
      </w:r>
      <w:hyperlink r:id="rId4" w:history="1">
        <w:r w:rsidRPr="005F6475">
          <w:rPr>
            <w:rStyle w:val="Kpr"/>
            <w:rFonts w:asciiTheme="majorBidi" w:hAnsiTheme="majorBidi" w:cstheme="majorBidi"/>
            <w:sz w:val="24"/>
            <w:szCs w:val="24"/>
          </w:rPr>
          <w:t>http://www.milligazete.com.tr/index.php?action=show&amp;type=privfiles&amp;topicid=129</w:t>
        </w:r>
      </w:hyperlink>
      <w:r w:rsidRPr="005F6475">
        <w:rPr>
          <w:rFonts w:asciiTheme="majorBidi" w:hAnsiTheme="majorBidi" w:cstheme="majorBidi"/>
          <w:sz w:val="24"/>
          <w:szCs w:val="24"/>
        </w:rPr>
        <w:t xml:space="preserve"> ‘den naklen). </w:t>
      </w:r>
    </w:p>
  </w:footnote>
  <w:footnote w:id="5">
    <w:p w14:paraId="27D31AF6" w14:textId="1020AA71" w:rsidR="006D3120" w:rsidRPr="005F6475" w:rsidRDefault="006D3120" w:rsidP="0047573E">
      <w:pPr>
        <w:pStyle w:val="DipnotMetni"/>
        <w:spacing w:after="120"/>
        <w:ind w:left="142" w:hanging="142"/>
        <w:jc w:val="both"/>
        <w:rPr>
          <w:rFonts w:asciiTheme="majorBidi" w:hAnsiTheme="majorBidi" w:cstheme="majorBidi"/>
          <w:sz w:val="24"/>
          <w:szCs w:val="24"/>
        </w:rPr>
      </w:pPr>
      <w:r w:rsidRPr="005F6475">
        <w:rPr>
          <w:rStyle w:val="DipnotBavurusu"/>
          <w:rFonts w:asciiTheme="majorBidi" w:hAnsiTheme="majorBidi" w:cstheme="majorBidi"/>
          <w:sz w:val="24"/>
          <w:szCs w:val="24"/>
        </w:rPr>
        <w:footnoteRef/>
      </w:r>
      <w:r w:rsidRPr="005F6475">
        <w:rPr>
          <w:rFonts w:asciiTheme="majorBidi" w:hAnsiTheme="majorBidi" w:cstheme="majorBidi"/>
          <w:sz w:val="24"/>
          <w:szCs w:val="24"/>
        </w:rPr>
        <w:t xml:space="preserve"> Bkz. İSAM, </w:t>
      </w:r>
      <w:proofErr w:type="spellStart"/>
      <w:r w:rsidRPr="005F6475">
        <w:rPr>
          <w:rFonts w:asciiTheme="majorBidi" w:hAnsiTheme="majorBidi" w:cstheme="majorBidi"/>
          <w:sz w:val="24"/>
          <w:szCs w:val="24"/>
        </w:rPr>
        <w:t>İlmühal</w:t>
      </w:r>
      <w:proofErr w:type="spellEnd"/>
      <w:r w:rsidRPr="005F6475">
        <w:rPr>
          <w:rFonts w:asciiTheme="majorBidi" w:hAnsiTheme="majorBidi" w:cstheme="majorBidi"/>
          <w:sz w:val="24"/>
          <w:szCs w:val="24"/>
        </w:rPr>
        <w:t>, II/480.</w:t>
      </w:r>
    </w:p>
  </w:footnote>
  <w:footnote w:id="6">
    <w:p w14:paraId="7DA6FAF1" w14:textId="77777777" w:rsidR="00AD64F0" w:rsidRPr="005F6475" w:rsidRDefault="00AD64F0" w:rsidP="0047573E">
      <w:pPr>
        <w:pStyle w:val="DipnotMetni"/>
        <w:spacing w:after="120"/>
        <w:ind w:left="142" w:hanging="142"/>
        <w:jc w:val="both"/>
        <w:rPr>
          <w:rFonts w:asciiTheme="majorBidi" w:hAnsiTheme="majorBidi" w:cstheme="majorBidi"/>
          <w:color w:val="333333"/>
          <w:sz w:val="24"/>
          <w:szCs w:val="24"/>
        </w:rPr>
      </w:pPr>
      <w:r w:rsidRPr="005F6475">
        <w:rPr>
          <w:rStyle w:val="DipnotBavurusu"/>
          <w:rFonts w:asciiTheme="majorBidi" w:hAnsiTheme="majorBidi" w:cstheme="majorBidi"/>
          <w:sz w:val="24"/>
          <w:szCs w:val="24"/>
        </w:rPr>
        <w:footnoteRef/>
      </w:r>
      <w:r w:rsidRPr="005F6475">
        <w:rPr>
          <w:rFonts w:asciiTheme="majorBidi" w:hAnsiTheme="majorBidi" w:cstheme="majorBidi"/>
          <w:sz w:val="24"/>
          <w:szCs w:val="24"/>
        </w:rPr>
        <w:t xml:space="preserve"> Osmanlı’da</w:t>
      </w:r>
      <w:r>
        <w:rPr>
          <w:rFonts w:asciiTheme="majorBidi" w:hAnsiTheme="majorBidi" w:cstheme="majorBidi"/>
          <w:sz w:val="24"/>
          <w:szCs w:val="24"/>
        </w:rPr>
        <w:t>ki</w:t>
      </w:r>
      <w:r w:rsidRPr="005F6475">
        <w:rPr>
          <w:rFonts w:asciiTheme="majorBidi" w:hAnsiTheme="majorBidi" w:cstheme="majorBidi"/>
          <w:sz w:val="24"/>
          <w:szCs w:val="24"/>
        </w:rPr>
        <w:t xml:space="preserve"> </w:t>
      </w:r>
      <w:r>
        <w:rPr>
          <w:rFonts w:asciiTheme="majorBidi" w:hAnsiTheme="majorBidi" w:cstheme="majorBidi"/>
          <w:sz w:val="24"/>
          <w:szCs w:val="24"/>
        </w:rPr>
        <w:t xml:space="preserve">temeli </w:t>
      </w:r>
      <w:r w:rsidRPr="005F6475">
        <w:rPr>
          <w:rFonts w:asciiTheme="majorBidi" w:hAnsiTheme="majorBidi" w:cstheme="majorBidi"/>
          <w:sz w:val="24"/>
          <w:szCs w:val="24"/>
        </w:rPr>
        <w:t>1889’lara dayanan ve Cumhuriyet döneminde de 1926’dan itibaren çeşitli isimler altında devam eden piyango çekilişleri, 1939’da “</w:t>
      </w:r>
      <w:r w:rsidRPr="005F6475">
        <w:rPr>
          <w:rFonts w:asciiTheme="majorBidi" w:hAnsiTheme="majorBidi" w:cstheme="majorBidi"/>
          <w:i/>
          <w:iCs/>
          <w:sz w:val="24"/>
          <w:szCs w:val="24"/>
        </w:rPr>
        <w:t>Milli Piyango</w:t>
      </w:r>
      <w:r w:rsidRPr="005F6475">
        <w:rPr>
          <w:rFonts w:asciiTheme="majorBidi" w:hAnsiTheme="majorBidi" w:cstheme="majorBidi"/>
          <w:sz w:val="24"/>
          <w:szCs w:val="24"/>
        </w:rPr>
        <w:t xml:space="preserve">” adıyla müesseseleşmiştir. 2003’lü yıllardan itibaren Milli piyango idaresinde kumar çeşitlerinin artırılması ve 2005-2012 yılları arasında Spor Toto Teşkilat Başkanlığına, Rahmetli Timurtaş Uçar Hoca’nın oğlu </w:t>
      </w:r>
      <w:r w:rsidRPr="005F6475">
        <w:rPr>
          <w:rFonts w:asciiTheme="majorBidi" w:hAnsiTheme="majorBidi" w:cstheme="majorBidi"/>
          <w:i/>
          <w:iCs/>
          <w:color w:val="333333"/>
          <w:sz w:val="24"/>
          <w:szCs w:val="24"/>
        </w:rPr>
        <w:t xml:space="preserve">Bekir Yunus Uçar’ın </w:t>
      </w:r>
      <w:r w:rsidRPr="005F6475">
        <w:rPr>
          <w:rFonts w:asciiTheme="majorBidi" w:hAnsiTheme="majorBidi" w:cstheme="majorBidi"/>
          <w:color w:val="333333"/>
          <w:sz w:val="24"/>
          <w:szCs w:val="24"/>
        </w:rPr>
        <w:t>getirilmesi</w:t>
      </w:r>
      <w:r w:rsidRPr="005F6475">
        <w:rPr>
          <w:rFonts w:asciiTheme="majorBidi" w:hAnsiTheme="majorBidi" w:cstheme="majorBidi"/>
          <w:i/>
          <w:iCs/>
          <w:color w:val="333333"/>
          <w:sz w:val="24"/>
          <w:szCs w:val="24"/>
        </w:rPr>
        <w:t>,</w:t>
      </w:r>
      <w:r w:rsidRPr="005F6475">
        <w:rPr>
          <w:rFonts w:asciiTheme="majorBidi" w:hAnsiTheme="majorBidi" w:cstheme="majorBidi"/>
          <w:color w:val="333333"/>
          <w:sz w:val="24"/>
          <w:szCs w:val="24"/>
        </w:rPr>
        <w:t xml:space="preserve"> kamuoyunu son derece şaşırtmıştır. Değiştirilen mevzuatla, eğlence yerleriyle okul ve ibadethaneler arasında bulunması zorunlu uzaklığın 200 metreden 100 metreye düşürülmesi, turizmin geliştirilmesi gereken yerlerde </w:t>
      </w:r>
      <w:r>
        <w:rPr>
          <w:rFonts w:asciiTheme="majorBidi" w:hAnsiTheme="majorBidi" w:cstheme="majorBidi"/>
          <w:color w:val="333333"/>
          <w:sz w:val="24"/>
          <w:szCs w:val="24"/>
        </w:rPr>
        <w:t xml:space="preserve">ise </w:t>
      </w:r>
      <w:r w:rsidRPr="005F6475">
        <w:rPr>
          <w:rFonts w:asciiTheme="majorBidi" w:hAnsiTheme="majorBidi" w:cstheme="majorBidi"/>
          <w:color w:val="333333"/>
          <w:sz w:val="24"/>
          <w:szCs w:val="24"/>
        </w:rPr>
        <w:t xml:space="preserve">100 metre şartının da aranmaması hükümlerinin getirilmesi de kamuoyu şaşırtan gelişmeler arasında yer almıştır. </w:t>
      </w:r>
    </w:p>
    <w:p w14:paraId="09F5DAB4" w14:textId="77777777" w:rsidR="00AD64F0" w:rsidRPr="005F6475" w:rsidRDefault="00AD64F0" w:rsidP="0047573E">
      <w:pPr>
        <w:pStyle w:val="DipnotMetni"/>
        <w:spacing w:after="120"/>
        <w:ind w:left="142" w:hanging="142"/>
        <w:jc w:val="both"/>
        <w:rPr>
          <w:rFonts w:asciiTheme="majorBidi" w:hAnsiTheme="majorBidi" w:cstheme="majorBidi"/>
          <w:sz w:val="24"/>
          <w:szCs w:val="24"/>
        </w:rPr>
      </w:pPr>
      <w:r w:rsidRPr="005F6475">
        <w:rPr>
          <w:rFonts w:asciiTheme="majorBidi" w:hAnsiTheme="majorBidi" w:cstheme="majorBidi"/>
          <w:sz w:val="24"/>
          <w:szCs w:val="24"/>
        </w:rPr>
        <w:t xml:space="preserve">Milli Piyango Genel Müdürlüğü web sitesinde Milli Piyango Genel Müdürlüğü’nün görev alanı şöylece tanımlanmaktadır: </w:t>
      </w:r>
      <w:r w:rsidRPr="005F6475">
        <w:rPr>
          <w:rFonts w:asciiTheme="majorBidi" w:hAnsiTheme="majorBidi" w:cstheme="majorBidi"/>
          <w:i/>
          <w:iCs/>
          <w:sz w:val="24"/>
          <w:szCs w:val="24"/>
        </w:rPr>
        <w:t xml:space="preserve">“3670 sayılı kanun ile kurulan Milli Piyango idaresinin görevleri 320 sayılı kanun hükmünde kararname ile belirlenmiştir. Buna göre Piyango idaresinin görevlerinin başında piyango biletlerini basmak, piyango, sayısal loto, şans topu, on numara, hemen-kazan planlarını hazırlamak, bu oyunları uygulamak ve ikramiyelerini dağıtmak gelir. Ayrıca bu kanunla her türlü eşya piyangosu şans oyunları ve müşterek bahis benzeri oyunları düzenleme yetkisi ile denetimi piyango idaresinin görevidir.” </w:t>
      </w:r>
      <w:hyperlink r:id="rId5" w:history="1">
        <w:r w:rsidRPr="005F6475">
          <w:rPr>
            <w:rStyle w:val="Kpr"/>
            <w:rFonts w:asciiTheme="majorBidi" w:hAnsiTheme="majorBidi" w:cstheme="majorBidi"/>
            <w:sz w:val="24"/>
            <w:szCs w:val="24"/>
          </w:rPr>
          <w:t>http://www.millipiyango.gov.tr/node/5</w:t>
        </w:r>
      </w:hyperlink>
      <w:r w:rsidRPr="005F6475">
        <w:rPr>
          <w:rFonts w:asciiTheme="majorBidi" w:hAnsiTheme="majorBidi" w:cstheme="majorBidi"/>
          <w:i/>
          <w:iCs/>
          <w:sz w:val="24"/>
          <w:szCs w:val="24"/>
        </w:rPr>
        <w:t xml:space="preserve"> </w:t>
      </w:r>
      <w:r w:rsidRPr="005F6475">
        <w:rPr>
          <w:rFonts w:asciiTheme="majorBidi" w:hAnsiTheme="majorBidi" w:cstheme="majorBidi"/>
          <w:sz w:val="24"/>
          <w:szCs w:val="24"/>
        </w:rPr>
        <w:t xml:space="preserve"> </w:t>
      </w:r>
    </w:p>
  </w:footnote>
  <w:footnote w:id="7">
    <w:p w14:paraId="708E2831" w14:textId="22FD3B10" w:rsidR="006D3120" w:rsidRPr="005F6475" w:rsidRDefault="006D3120" w:rsidP="0047573E">
      <w:pPr>
        <w:pStyle w:val="DipnotMetni"/>
        <w:spacing w:after="120"/>
        <w:ind w:left="142" w:hanging="142"/>
        <w:jc w:val="both"/>
        <w:rPr>
          <w:rFonts w:asciiTheme="majorBidi" w:hAnsiTheme="majorBidi" w:cstheme="majorBidi"/>
          <w:sz w:val="24"/>
          <w:szCs w:val="24"/>
        </w:rPr>
      </w:pPr>
      <w:r w:rsidRPr="005F6475">
        <w:rPr>
          <w:rStyle w:val="DipnotBavurusu"/>
          <w:rFonts w:asciiTheme="majorBidi" w:hAnsiTheme="majorBidi" w:cstheme="majorBidi"/>
          <w:sz w:val="24"/>
          <w:szCs w:val="24"/>
        </w:rPr>
        <w:footnoteRef/>
      </w:r>
      <w:r w:rsidRPr="005F6475">
        <w:rPr>
          <w:rFonts w:asciiTheme="majorBidi" w:hAnsiTheme="majorBidi" w:cstheme="majorBidi"/>
          <w:sz w:val="24"/>
          <w:szCs w:val="24"/>
        </w:rPr>
        <w:t xml:space="preserve"> Müslim, İman, 56. (Ayrıca bkz. Müslim, </w:t>
      </w:r>
      <w:proofErr w:type="spellStart"/>
      <w:r w:rsidRPr="005F6475">
        <w:rPr>
          <w:rFonts w:asciiTheme="majorBidi" w:hAnsiTheme="majorBidi" w:cstheme="majorBidi"/>
          <w:sz w:val="24"/>
          <w:szCs w:val="24"/>
        </w:rPr>
        <w:t>Fedail</w:t>
      </w:r>
      <w:proofErr w:type="spellEnd"/>
      <w:r w:rsidRPr="005F6475">
        <w:rPr>
          <w:rFonts w:asciiTheme="majorBidi" w:hAnsiTheme="majorBidi" w:cstheme="majorBidi"/>
          <w:sz w:val="24"/>
          <w:szCs w:val="24"/>
        </w:rPr>
        <w:t>, 134).</w:t>
      </w:r>
    </w:p>
  </w:footnote>
  <w:footnote w:id="8">
    <w:p w14:paraId="5645B9B7" w14:textId="77777777" w:rsidR="006D3120" w:rsidRPr="005F6475" w:rsidRDefault="006D3120" w:rsidP="0047573E">
      <w:pPr>
        <w:pStyle w:val="DipnotMetni"/>
        <w:spacing w:after="120"/>
        <w:ind w:left="142" w:hanging="142"/>
        <w:jc w:val="both"/>
        <w:rPr>
          <w:rFonts w:asciiTheme="majorBidi" w:hAnsiTheme="majorBidi" w:cstheme="majorBidi"/>
          <w:sz w:val="24"/>
          <w:szCs w:val="24"/>
        </w:rPr>
      </w:pPr>
      <w:r w:rsidRPr="005F6475">
        <w:rPr>
          <w:rStyle w:val="DipnotBavurusu"/>
          <w:rFonts w:asciiTheme="majorBidi" w:hAnsiTheme="majorBidi" w:cstheme="majorBidi"/>
          <w:sz w:val="24"/>
          <w:szCs w:val="24"/>
        </w:rPr>
        <w:footnoteRef/>
      </w:r>
      <w:r w:rsidRPr="005F6475">
        <w:rPr>
          <w:rFonts w:asciiTheme="majorBidi" w:hAnsiTheme="majorBidi" w:cstheme="majorBidi"/>
          <w:sz w:val="24"/>
          <w:szCs w:val="24"/>
        </w:rPr>
        <w:t xml:space="preserve"> Ebu </w:t>
      </w:r>
      <w:proofErr w:type="spellStart"/>
      <w:r w:rsidRPr="005F6475">
        <w:rPr>
          <w:rFonts w:asciiTheme="majorBidi" w:hAnsiTheme="majorBidi" w:cstheme="majorBidi"/>
          <w:sz w:val="24"/>
          <w:szCs w:val="24"/>
        </w:rPr>
        <w:t>Davûd</w:t>
      </w:r>
      <w:proofErr w:type="spellEnd"/>
      <w:r w:rsidRPr="005F6475">
        <w:rPr>
          <w:rFonts w:asciiTheme="majorBidi" w:hAnsiTheme="majorBidi" w:cstheme="majorBidi"/>
          <w:sz w:val="24"/>
          <w:szCs w:val="24"/>
        </w:rPr>
        <w:t xml:space="preserve">, Libas 4; </w:t>
      </w:r>
      <w:proofErr w:type="spellStart"/>
      <w:r w:rsidRPr="005F6475">
        <w:rPr>
          <w:rFonts w:asciiTheme="majorBidi" w:hAnsiTheme="majorBidi" w:cstheme="majorBidi"/>
          <w:sz w:val="24"/>
          <w:szCs w:val="24"/>
        </w:rPr>
        <w:t>Ahmed</w:t>
      </w:r>
      <w:proofErr w:type="spellEnd"/>
      <w:r w:rsidRPr="005F6475">
        <w:rPr>
          <w:rFonts w:asciiTheme="majorBidi" w:hAnsiTheme="majorBidi" w:cstheme="majorBidi"/>
          <w:sz w:val="24"/>
          <w:szCs w:val="24"/>
        </w:rPr>
        <w:t>, II/50.</w:t>
      </w:r>
    </w:p>
  </w:footnote>
  <w:footnote w:id="9">
    <w:p w14:paraId="45E9B11D" w14:textId="0989FE02" w:rsidR="006D3120" w:rsidRPr="005F6475" w:rsidRDefault="006D3120" w:rsidP="0047573E">
      <w:pPr>
        <w:pStyle w:val="DipnotMetni"/>
        <w:spacing w:after="120"/>
        <w:ind w:left="142" w:hanging="142"/>
        <w:jc w:val="both"/>
        <w:rPr>
          <w:rFonts w:asciiTheme="majorBidi" w:hAnsiTheme="majorBidi" w:cstheme="majorBidi"/>
          <w:sz w:val="24"/>
          <w:szCs w:val="24"/>
        </w:rPr>
      </w:pPr>
      <w:r w:rsidRPr="005F6475">
        <w:rPr>
          <w:rStyle w:val="DipnotBavurusu"/>
          <w:rFonts w:asciiTheme="majorBidi" w:hAnsiTheme="majorBidi" w:cstheme="majorBidi"/>
          <w:sz w:val="24"/>
          <w:szCs w:val="24"/>
        </w:rPr>
        <w:footnoteRef/>
      </w:r>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Tirmizi</w:t>
      </w:r>
      <w:proofErr w:type="spellEnd"/>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İsti’zân</w:t>
      </w:r>
      <w:proofErr w:type="spellEnd"/>
      <w:r w:rsidRPr="005F6475">
        <w:rPr>
          <w:rFonts w:asciiTheme="majorBidi" w:hAnsiTheme="majorBidi" w:cstheme="majorBidi"/>
          <w:sz w:val="24"/>
          <w:szCs w:val="24"/>
        </w:rPr>
        <w:t xml:space="preserve">, 7; </w:t>
      </w:r>
      <w:proofErr w:type="spellStart"/>
      <w:r w:rsidRPr="005F6475">
        <w:rPr>
          <w:rFonts w:asciiTheme="majorBidi" w:hAnsiTheme="majorBidi" w:cstheme="majorBidi"/>
          <w:sz w:val="24"/>
          <w:szCs w:val="24"/>
        </w:rPr>
        <w:t>Edeb</w:t>
      </w:r>
      <w:proofErr w:type="spellEnd"/>
      <w:r w:rsidRPr="005F6475">
        <w:rPr>
          <w:rFonts w:asciiTheme="majorBidi" w:hAnsiTheme="majorBidi" w:cstheme="majorBidi"/>
          <w:sz w:val="24"/>
          <w:szCs w:val="24"/>
        </w:rPr>
        <w:t xml:space="preserve">, 41; </w:t>
      </w:r>
      <w:proofErr w:type="spellStart"/>
      <w:r w:rsidRPr="005F6475">
        <w:rPr>
          <w:rFonts w:asciiTheme="majorBidi" w:hAnsiTheme="majorBidi" w:cstheme="majorBidi"/>
          <w:sz w:val="24"/>
          <w:szCs w:val="24"/>
        </w:rPr>
        <w:t>Ahmed</w:t>
      </w:r>
      <w:proofErr w:type="spellEnd"/>
      <w:r w:rsidRPr="005F6475">
        <w:rPr>
          <w:rFonts w:asciiTheme="majorBidi" w:hAnsiTheme="majorBidi" w:cstheme="majorBidi"/>
          <w:sz w:val="24"/>
          <w:szCs w:val="24"/>
        </w:rPr>
        <w:t xml:space="preserve">, II/261, 356, 499. </w:t>
      </w:r>
      <w:proofErr w:type="spellStart"/>
      <w:r w:rsidRPr="005F6475">
        <w:rPr>
          <w:rFonts w:asciiTheme="majorBidi" w:hAnsiTheme="majorBidi" w:cstheme="majorBidi"/>
          <w:sz w:val="24"/>
          <w:szCs w:val="24"/>
        </w:rPr>
        <w:t>Tirmizi</w:t>
      </w:r>
      <w:proofErr w:type="spellEnd"/>
      <w:r w:rsidRPr="005F6475">
        <w:rPr>
          <w:rFonts w:asciiTheme="majorBidi" w:hAnsiTheme="majorBidi" w:cstheme="majorBidi"/>
          <w:sz w:val="24"/>
          <w:szCs w:val="24"/>
        </w:rPr>
        <w:t>, hadisin isnadı zayıftır, demiştir. (</w:t>
      </w:r>
      <w:proofErr w:type="spellStart"/>
      <w:r w:rsidRPr="005F6475">
        <w:rPr>
          <w:rFonts w:asciiTheme="majorBidi" w:hAnsiTheme="majorBidi" w:cstheme="majorBidi"/>
          <w:sz w:val="24"/>
          <w:szCs w:val="24"/>
        </w:rPr>
        <w:t>Tirmizi</w:t>
      </w:r>
      <w:proofErr w:type="spellEnd"/>
      <w:r w:rsidRPr="005F6475">
        <w:rPr>
          <w:rFonts w:asciiTheme="majorBidi" w:hAnsiTheme="majorBidi" w:cstheme="majorBidi"/>
          <w:sz w:val="24"/>
          <w:szCs w:val="24"/>
        </w:rPr>
        <w:t xml:space="preserve">, V/57). </w:t>
      </w:r>
    </w:p>
  </w:footnote>
  <w:footnote w:id="10">
    <w:p w14:paraId="5DA6FBA4" w14:textId="4B2843C7" w:rsidR="006D3120" w:rsidRPr="005F6475" w:rsidRDefault="006D3120" w:rsidP="0047573E">
      <w:pPr>
        <w:pStyle w:val="DipnotMetni"/>
        <w:spacing w:after="120"/>
        <w:ind w:left="142" w:hanging="142"/>
        <w:jc w:val="both"/>
        <w:rPr>
          <w:rFonts w:asciiTheme="majorBidi" w:hAnsiTheme="majorBidi" w:cstheme="majorBidi"/>
          <w:sz w:val="24"/>
          <w:szCs w:val="24"/>
        </w:rPr>
      </w:pPr>
      <w:r w:rsidRPr="005F6475">
        <w:rPr>
          <w:rStyle w:val="DipnotBavurusu"/>
          <w:rFonts w:asciiTheme="majorBidi" w:hAnsiTheme="majorBidi" w:cstheme="majorBidi"/>
          <w:sz w:val="24"/>
          <w:szCs w:val="24"/>
        </w:rPr>
        <w:footnoteRef/>
      </w:r>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Buhârî</w:t>
      </w:r>
      <w:proofErr w:type="spellEnd"/>
      <w:r w:rsidRPr="005F6475">
        <w:rPr>
          <w:rFonts w:asciiTheme="majorBidi" w:hAnsiTheme="majorBidi" w:cstheme="majorBidi"/>
          <w:sz w:val="24"/>
          <w:szCs w:val="24"/>
        </w:rPr>
        <w:t>, Libas, 64; Müslim, Taharet, 54.</w:t>
      </w:r>
    </w:p>
  </w:footnote>
  <w:footnote w:id="11">
    <w:p w14:paraId="1DE4CF43" w14:textId="1B83BDA3" w:rsidR="006D3120" w:rsidRPr="005F6475" w:rsidRDefault="006D3120" w:rsidP="0047573E">
      <w:pPr>
        <w:pStyle w:val="DipnotMetni"/>
        <w:spacing w:after="120"/>
        <w:ind w:left="142" w:hanging="142"/>
        <w:jc w:val="both"/>
        <w:rPr>
          <w:rFonts w:asciiTheme="majorBidi" w:hAnsiTheme="majorBidi" w:cstheme="majorBidi"/>
          <w:sz w:val="24"/>
          <w:szCs w:val="24"/>
        </w:rPr>
      </w:pPr>
      <w:r w:rsidRPr="005F6475">
        <w:rPr>
          <w:rStyle w:val="DipnotBavurusu"/>
          <w:rFonts w:asciiTheme="majorBidi" w:hAnsiTheme="majorBidi" w:cstheme="majorBidi"/>
          <w:sz w:val="24"/>
          <w:szCs w:val="24"/>
        </w:rPr>
        <w:footnoteRef/>
      </w:r>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Tirmizi</w:t>
      </w:r>
      <w:proofErr w:type="spellEnd"/>
      <w:r w:rsidRPr="005F6475">
        <w:rPr>
          <w:rFonts w:asciiTheme="majorBidi" w:hAnsiTheme="majorBidi" w:cstheme="majorBidi"/>
          <w:sz w:val="24"/>
          <w:szCs w:val="24"/>
        </w:rPr>
        <w:t xml:space="preserve">, Libas, 20; </w:t>
      </w:r>
      <w:proofErr w:type="spellStart"/>
      <w:r w:rsidRPr="005F6475">
        <w:rPr>
          <w:rFonts w:asciiTheme="majorBidi" w:hAnsiTheme="majorBidi" w:cstheme="majorBidi"/>
          <w:sz w:val="24"/>
          <w:szCs w:val="24"/>
        </w:rPr>
        <w:t>Nesâi</w:t>
      </w:r>
      <w:proofErr w:type="spellEnd"/>
      <w:r w:rsidRPr="005F6475">
        <w:rPr>
          <w:rFonts w:asciiTheme="majorBidi" w:hAnsiTheme="majorBidi" w:cstheme="majorBidi"/>
          <w:sz w:val="24"/>
          <w:szCs w:val="24"/>
        </w:rPr>
        <w:t xml:space="preserve">, Ziynet, 14; </w:t>
      </w:r>
      <w:proofErr w:type="spellStart"/>
      <w:r w:rsidRPr="005F6475">
        <w:rPr>
          <w:rFonts w:asciiTheme="majorBidi" w:hAnsiTheme="majorBidi" w:cstheme="majorBidi"/>
          <w:sz w:val="24"/>
          <w:szCs w:val="24"/>
        </w:rPr>
        <w:t>Ahmed</w:t>
      </w:r>
      <w:proofErr w:type="spellEnd"/>
      <w:r w:rsidRPr="005F6475">
        <w:rPr>
          <w:rFonts w:asciiTheme="majorBidi" w:hAnsiTheme="majorBidi" w:cstheme="majorBidi"/>
          <w:sz w:val="24"/>
          <w:szCs w:val="24"/>
        </w:rPr>
        <w:t xml:space="preserve">, I/165. </w:t>
      </w:r>
      <w:proofErr w:type="spellStart"/>
      <w:r w:rsidRPr="005F6475">
        <w:rPr>
          <w:rFonts w:asciiTheme="majorBidi" w:hAnsiTheme="majorBidi" w:cstheme="majorBidi"/>
          <w:sz w:val="24"/>
          <w:szCs w:val="24"/>
        </w:rPr>
        <w:t>Tirmizi</w:t>
      </w:r>
      <w:proofErr w:type="spellEnd"/>
      <w:r w:rsidRPr="005F6475">
        <w:rPr>
          <w:rFonts w:asciiTheme="majorBidi" w:hAnsiTheme="majorBidi" w:cstheme="majorBidi"/>
          <w:sz w:val="24"/>
          <w:szCs w:val="24"/>
        </w:rPr>
        <w:t xml:space="preserve"> hadis hakkında </w:t>
      </w:r>
      <w:r w:rsidR="001F1985">
        <w:rPr>
          <w:rFonts w:asciiTheme="majorBidi" w:hAnsiTheme="majorBidi" w:cstheme="majorBidi"/>
          <w:sz w:val="24"/>
          <w:szCs w:val="24"/>
        </w:rPr>
        <w:t>sukut etmiştir</w:t>
      </w:r>
      <w:r w:rsidRPr="005F6475">
        <w:rPr>
          <w:rFonts w:asciiTheme="majorBidi" w:hAnsiTheme="majorBidi" w:cstheme="majorBidi"/>
          <w:sz w:val="24"/>
          <w:szCs w:val="24"/>
        </w:rPr>
        <w:t xml:space="preserve">. </w:t>
      </w:r>
    </w:p>
  </w:footnote>
  <w:footnote w:id="12">
    <w:p w14:paraId="52002D51" w14:textId="002EB7CA" w:rsidR="006D3120" w:rsidRPr="005F6475" w:rsidRDefault="006D3120" w:rsidP="0047573E">
      <w:pPr>
        <w:pStyle w:val="DipnotMetni"/>
        <w:spacing w:after="120"/>
        <w:ind w:left="142" w:hanging="142"/>
        <w:jc w:val="both"/>
        <w:rPr>
          <w:rFonts w:asciiTheme="majorBidi" w:hAnsiTheme="majorBidi" w:cstheme="majorBidi"/>
          <w:sz w:val="24"/>
          <w:szCs w:val="24"/>
        </w:rPr>
      </w:pPr>
      <w:r w:rsidRPr="005F6475">
        <w:rPr>
          <w:rStyle w:val="DipnotBavurusu"/>
          <w:rFonts w:asciiTheme="majorBidi" w:hAnsiTheme="majorBidi" w:cstheme="majorBidi"/>
          <w:sz w:val="24"/>
          <w:szCs w:val="24"/>
        </w:rPr>
        <w:footnoteRef/>
      </w:r>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Meydânî</w:t>
      </w:r>
      <w:proofErr w:type="spellEnd"/>
      <w:r w:rsidRPr="005F6475">
        <w:rPr>
          <w:rFonts w:asciiTheme="majorBidi" w:hAnsiTheme="majorBidi" w:cstheme="majorBidi"/>
          <w:sz w:val="24"/>
          <w:szCs w:val="24"/>
        </w:rPr>
        <w:t>, el-</w:t>
      </w:r>
      <w:proofErr w:type="spellStart"/>
      <w:r w:rsidRPr="005F6475">
        <w:rPr>
          <w:rFonts w:asciiTheme="majorBidi" w:hAnsiTheme="majorBidi" w:cstheme="majorBidi"/>
          <w:sz w:val="24"/>
          <w:szCs w:val="24"/>
        </w:rPr>
        <w:t>Lübâb</w:t>
      </w:r>
      <w:proofErr w:type="spellEnd"/>
      <w:r w:rsidRPr="005F6475">
        <w:rPr>
          <w:rFonts w:asciiTheme="majorBidi" w:hAnsiTheme="majorBidi" w:cstheme="majorBidi"/>
          <w:sz w:val="24"/>
          <w:szCs w:val="24"/>
        </w:rPr>
        <w:t>, s. I/97.</w:t>
      </w:r>
    </w:p>
  </w:footnote>
  <w:footnote w:id="13">
    <w:p w14:paraId="435D8DEB" w14:textId="3EC019E4" w:rsidR="006D3120" w:rsidRPr="005F6475" w:rsidRDefault="006D3120" w:rsidP="0047573E">
      <w:pPr>
        <w:pStyle w:val="DipnotMetni"/>
        <w:spacing w:after="120"/>
        <w:ind w:left="142" w:hanging="142"/>
        <w:jc w:val="both"/>
        <w:rPr>
          <w:rFonts w:asciiTheme="majorBidi" w:hAnsiTheme="majorBidi" w:cstheme="majorBidi"/>
          <w:sz w:val="24"/>
          <w:szCs w:val="24"/>
        </w:rPr>
      </w:pPr>
      <w:r w:rsidRPr="005F6475">
        <w:rPr>
          <w:rStyle w:val="DipnotBavurusu"/>
          <w:rFonts w:asciiTheme="majorBidi" w:hAnsiTheme="majorBidi" w:cstheme="majorBidi"/>
          <w:sz w:val="24"/>
          <w:szCs w:val="24"/>
        </w:rPr>
        <w:footnoteRef/>
      </w:r>
      <w:r w:rsidRPr="005F6475">
        <w:rPr>
          <w:rFonts w:asciiTheme="majorBidi" w:hAnsiTheme="majorBidi" w:cstheme="majorBidi"/>
          <w:sz w:val="24"/>
          <w:szCs w:val="24"/>
        </w:rPr>
        <w:t xml:space="preserve">  Müslim, </w:t>
      </w:r>
      <w:proofErr w:type="spellStart"/>
      <w:r w:rsidRPr="005F6475">
        <w:rPr>
          <w:rFonts w:asciiTheme="majorBidi" w:hAnsiTheme="majorBidi" w:cstheme="majorBidi"/>
          <w:sz w:val="24"/>
          <w:szCs w:val="24"/>
        </w:rPr>
        <w:t>Sıyam</w:t>
      </w:r>
      <w:proofErr w:type="spellEnd"/>
      <w:r w:rsidRPr="005F6475">
        <w:rPr>
          <w:rFonts w:asciiTheme="majorBidi" w:hAnsiTheme="majorBidi" w:cstheme="majorBidi"/>
          <w:sz w:val="24"/>
          <w:szCs w:val="24"/>
        </w:rPr>
        <w:t>, 133.</w:t>
      </w:r>
    </w:p>
  </w:footnote>
  <w:footnote w:id="14">
    <w:p w14:paraId="1AA6A289" w14:textId="13191F80" w:rsidR="006D3120" w:rsidRPr="005F6475" w:rsidRDefault="006D3120" w:rsidP="0047573E">
      <w:pPr>
        <w:pStyle w:val="DipnotMetni"/>
        <w:spacing w:after="120"/>
        <w:ind w:left="142" w:hanging="142"/>
        <w:jc w:val="both"/>
        <w:rPr>
          <w:rFonts w:asciiTheme="majorBidi" w:hAnsiTheme="majorBidi" w:cstheme="majorBidi"/>
          <w:sz w:val="24"/>
          <w:szCs w:val="24"/>
        </w:rPr>
      </w:pPr>
      <w:r w:rsidRPr="005F6475">
        <w:rPr>
          <w:rStyle w:val="DipnotBavurusu"/>
          <w:rFonts w:asciiTheme="majorBidi" w:hAnsiTheme="majorBidi" w:cstheme="majorBidi"/>
          <w:sz w:val="24"/>
          <w:szCs w:val="24"/>
        </w:rPr>
        <w:footnoteRef/>
      </w:r>
      <w:r w:rsidRPr="005F6475">
        <w:rPr>
          <w:rFonts w:asciiTheme="majorBidi" w:hAnsiTheme="majorBidi" w:cstheme="majorBidi"/>
          <w:sz w:val="24"/>
          <w:szCs w:val="24"/>
        </w:rPr>
        <w:t xml:space="preserve"> Bakara, 2/120; Ali İmran, 3/28; Nisa, 4/144; </w:t>
      </w:r>
      <w:proofErr w:type="spellStart"/>
      <w:r w:rsidRPr="005F6475">
        <w:rPr>
          <w:rFonts w:asciiTheme="majorBidi" w:hAnsiTheme="majorBidi" w:cstheme="majorBidi"/>
          <w:sz w:val="24"/>
          <w:szCs w:val="24"/>
        </w:rPr>
        <w:t>İbn</w:t>
      </w:r>
      <w:proofErr w:type="spellEnd"/>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Kesîr</w:t>
      </w:r>
      <w:proofErr w:type="spellEnd"/>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Tefsîru’l</w:t>
      </w:r>
      <w:proofErr w:type="spellEnd"/>
      <w:r w:rsidRPr="005F6475">
        <w:rPr>
          <w:rFonts w:asciiTheme="majorBidi" w:hAnsiTheme="majorBidi" w:cstheme="majorBidi"/>
          <w:sz w:val="24"/>
          <w:szCs w:val="24"/>
        </w:rPr>
        <w:t>-</w:t>
      </w:r>
      <w:proofErr w:type="spellStart"/>
      <w:r w:rsidRPr="005F6475">
        <w:rPr>
          <w:rFonts w:asciiTheme="majorBidi" w:hAnsiTheme="majorBidi" w:cstheme="majorBidi"/>
          <w:sz w:val="24"/>
          <w:szCs w:val="24"/>
        </w:rPr>
        <w:t>Kur’âni’l</w:t>
      </w:r>
      <w:proofErr w:type="spellEnd"/>
      <w:r w:rsidRPr="005F6475">
        <w:rPr>
          <w:rFonts w:asciiTheme="majorBidi" w:hAnsiTheme="majorBidi" w:cstheme="majorBidi"/>
          <w:sz w:val="24"/>
          <w:szCs w:val="24"/>
        </w:rPr>
        <w:t>-Azîm, I/570</w:t>
      </w:r>
    </w:p>
  </w:footnote>
  <w:footnote w:id="15">
    <w:p w14:paraId="05B62E80" w14:textId="0366AC97" w:rsidR="006D3120" w:rsidRPr="005F6475" w:rsidRDefault="006D3120" w:rsidP="0047573E">
      <w:pPr>
        <w:pStyle w:val="DipnotMetni"/>
        <w:spacing w:after="120"/>
        <w:ind w:left="142" w:hanging="142"/>
        <w:jc w:val="both"/>
        <w:rPr>
          <w:rFonts w:asciiTheme="majorBidi" w:hAnsiTheme="majorBidi" w:cstheme="majorBidi"/>
          <w:sz w:val="24"/>
          <w:szCs w:val="24"/>
        </w:rPr>
      </w:pPr>
      <w:r w:rsidRPr="005F6475">
        <w:rPr>
          <w:rStyle w:val="DipnotBavurusu"/>
          <w:rFonts w:asciiTheme="majorBidi" w:hAnsiTheme="majorBidi" w:cstheme="majorBidi"/>
          <w:sz w:val="24"/>
          <w:szCs w:val="24"/>
        </w:rPr>
        <w:footnoteRef/>
      </w:r>
      <w:r w:rsidRPr="005F6475">
        <w:rPr>
          <w:rFonts w:asciiTheme="majorBidi" w:hAnsiTheme="majorBidi" w:cstheme="majorBidi"/>
          <w:sz w:val="24"/>
          <w:szCs w:val="24"/>
        </w:rPr>
        <w:t xml:space="preserve"> Nisa, 4/145. Bkz. </w:t>
      </w:r>
      <w:proofErr w:type="spellStart"/>
      <w:r w:rsidRPr="005F6475">
        <w:rPr>
          <w:rFonts w:asciiTheme="majorBidi" w:hAnsiTheme="majorBidi" w:cstheme="majorBidi"/>
          <w:sz w:val="24"/>
          <w:szCs w:val="24"/>
        </w:rPr>
        <w:t>Taberî</w:t>
      </w:r>
      <w:proofErr w:type="spellEnd"/>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Câmiu’l-Beyân</w:t>
      </w:r>
      <w:proofErr w:type="spellEnd"/>
      <w:r w:rsidRPr="005F6475">
        <w:rPr>
          <w:rFonts w:asciiTheme="majorBidi" w:hAnsiTheme="majorBidi" w:cstheme="majorBidi"/>
          <w:sz w:val="24"/>
          <w:szCs w:val="24"/>
        </w:rPr>
        <w:t>, IV/2607, 2608.</w:t>
      </w:r>
    </w:p>
  </w:footnote>
  <w:footnote w:id="16">
    <w:p w14:paraId="392297FA" w14:textId="77777777" w:rsidR="006D3120" w:rsidRPr="005F6475" w:rsidRDefault="006D3120" w:rsidP="0047573E">
      <w:pPr>
        <w:pStyle w:val="DipnotMetni"/>
        <w:spacing w:after="120"/>
        <w:ind w:left="142" w:hanging="142"/>
        <w:jc w:val="both"/>
        <w:rPr>
          <w:rFonts w:asciiTheme="majorBidi" w:hAnsiTheme="majorBidi" w:cstheme="majorBidi"/>
          <w:sz w:val="24"/>
          <w:szCs w:val="24"/>
        </w:rPr>
      </w:pPr>
      <w:r w:rsidRPr="005F6475">
        <w:rPr>
          <w:rStyle w:val="DipnotBavurusu"/>
          <w:rFonts w:asciiTheme="majorBidi" w:hAnsiTheme="majorBidi" w:cstheme="majorBidi"/>
          <w:sz w:val="24"/>
          <w:szCs w:val="24"/>
        </w:rPr>
        <w:footnoteRef/>
      </w:r>
      <w:r w:rsidRPr="005F6475">
        <w:rPr>
          <w:rFonts w:asciiTheme="majorBidi" w:hAnsiTheme="majorBidi" w:cstheme="majorBidi"/>
          <w:sz w:val="24"/>
          <w:szCs w:val="24"/>
        </w:rPr>
        <w:t xml:space="preserve"> Nisa, 4/145.</w:t>
      </w:r>
    </w:p>
  </w:footnote>
  <w:footnote w:id="17">
    <w:p w14:paraId="7F2D237D" w14:textId="77777777" w:rsidR="006D3120" w:rsidRPr="005F6475" w:rsidRDefault="006D3120" w:rsidP="0047573E">
      <w:pPr>
        <w:pStyle w:val="DipnotMetni"/>
        <w:spacing w:after="120"/>
        <w:ind w:left="142" w:hanging="142"/>
        <w:jc w:val="both"/>
        <w:rPr>
          <w:rFonts w:asciiTheme="majorBidi" w:hAnsiTheme="majorBidi" w:cstheme="majorBidi"/>
          <w:sz w:val="24"/>
          <w:szCs w:val="24"/>
        </w:rPr>
      </w:pPr>
      <w:r w:rsidRPr="005F6475">
        <w:rPr>
          <w:rStyle w:val="DipnotBavurusu"/>
          <w:rFonts w:asciiTheme="majorBidi" w:hAnsiTheme="majorBidi" w:cstheme="majorBidi"/>
          <w:sz w:val="24"/>
          <w:szCs w:val="24"/>
        </w:rPr>
        <w:footnoteRef/>
      </w:r>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Zemahşeri</w:t>
      </w:r>
      <w:proofErr w:type="spellEnd"/>
      <w:r w:rsidRPr="005F6475">
        <w:rPr>
          <w:rFonts w:asciiTheme="majorBidi" w:hAnsiTheme="majorBidi" w:cstheme="majorBidi"/>
          <w:sz w:val="24"/>
          <w:szCs w:val="24"/>
        </w:rPr>
        <w:t>, el-Keşşaf, I/446.</w:t>
      </w:r>
    </w:p>
  </w:footnote>
  <w:footnote w:id="18">
    <w:p w14:paraId="01B7722B" w14:textId="77777777" w:rsidR="006D3120" w:rsidRPr="005F6475" w:rsidRDefault="006D3120" w:rsidP="0047573E">
      <w:pPr>
        <w:pStyle w:val="DipnotMetni"/>
        <w:spacing w:after="120"/>
        <w:ind w:left="142" w:hanging="142"/>
        <w:jc w:val="both"/>
        <w:rPr>
          <w:rFonts w:asciiTheme="majorBidi" w:hAnsiTheme="majorBidi" w:cstheme="majorBidi"/>
          <w:sz w:val="24"/>
          <w:szCs w:val="24"/>
        </w:rPr>
      </w:pPr>
      <w:r w:rsidRPr="005F6475">
        <w:rPr>
          <w:rStyle w:val="DipnotBavurusu"/>
          <w:rFonts w:asciiTheme="majorBidi" w:hAnsiTheme="majorBidi" w:cstheme="majorBidi"/>
          <w:sz w:val="24"/>
          <w:szCs w:val="24"/>
        </w:rPr>
        <w:footnoteRef/>
      </w:r>
      <w:r w:rsidRPr="005F6475">
        <w:rPr>
          <w:rFonts w:asciiTheme="majorBidi" w:hAnsiTheme="majorBidi" w:cstheme="majorBidi"/>
          <w:sz w:val="24"/>
          <w:szCs w:val="24"/>
        </w:rPr>
        <w:t xml:space="preserve"> Bakara, 2/120.</w:t>
      </w:r>
    </w:p>
  </w:footnote>
  <w:footnote w:id="19">
    <w:p w14:paraId="75A3838E" w14:textId="77777777" w:rsidR="006D3120" w:rsidRPr="005F6475" w:rsidRDefault="006D3120" w:rsidP="0047573E">
      <w:pPr>
        <w:pStyle w:val="DipnotMetni"/>
        <w:spacing w:after="120"/>
        <w:ind w:left="142" w:hanging="142"/>
        <w:jc w:val="both"/>
        <w:rPr>
          <w:rFonts w:asciiTheme="majorBidi" w:hAnsiTheme="majorBidi" w:cstheme="majorBidi"/>
          <w:sz w:val="24"/>
          <w:szCs w:val="24"/>
        </w:rPr>
      </w:pPr>
      <w:r w:rsidRPr="005F6475">
        <w:rPr>
          <w:rStyle w:val="DipnotBavurusu"/>
          <w:rFonts w:asciiTheme="majorBidi" w:hAnsiTheme="majorBidi" w:cstheme="majorBidi"/>
          <w:sz w:val="24"/>
          <w:szCs w:val="24"/>
        </w:rPr>
        <w:footnoteRef/>
      </w:r>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İbn</w:t>
      </w:r>
      <w:proofErr w:type="spellEnd"/>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Kesîr</w:t>
      </w:r>
      <w:proofErr w:type="spellEnd"/>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Tefsîru’l</w:t>
      </w:r>
      <w:proofErr w:type="spellEnd"/>
      <w:r w:rsidRPr="005F6475">
        <w:rPr>
          <w:rFonts w:asciiTheme="majorBidi" w:hAnsiTheme="majorBidi" w:cstheme="majorBidi"/>
          <w:sz w:val="24"/>
          <w:szCs w:val="24"/>
        </w:rPr>
        <w:t>-</w:t>
      </w:r>
      <w:proofErr w:type="spellStart"/>
      <w:r w:rsidRPr="005F6475">
        <w:rPr>
          <w:rFonts w:asciiTheme="majorBidi" w:hAnsiTheme="majorBidi" w:cstheme="majorBidi"/>
          <w:sz w:val="24"/>
          <w:szCs w:val="24"/>
        </w:rPr>
        <w:t>Kur’âni’l</w:t>
      </w:r>
      <w:proofErr w:type="spellEnd"/>
      <w:r w:rsidRPr="005F6475">
        <w:rPr>
          <w:rFonts w:asciiTheme="majorBidi" w:hAnsiTheme="majorBidi" w:cstheme="majorBidi"/>
          <w:sz w:val="24"/>
          <w:szCs w:val="24"/>
        </w:rPr>
        <w:t>-Azîm, I/163.</w:t>
      </w:r>
    </w:p>
  </w:footnote>
  <w:footnote w:id="20">
    <w:p w14:paraId="1CFAD7AD" w14:textId="77777777" w:rsidR="006D3120" w:rsidRPr="005F6475" w:rsidRDefault="006D3120" w:rsidP="0047573E">
      <w:pPr>
        <w:pStyle w:val="DipnotMetni"/>
        <w:spacing w:after="120"/>
        <w:ind w:left="142" w:hanging="142"/>
        <w:jc w:val="both"/>
        <w:rPr>
          <w:rFonts w:asciiTheme="majorBidi" w:hAnsiTheme="majorBidi" w:cstheme="majorBidi"/>
          <w:sz w:val="24"/>
          <w:szCs w:val="24"/>
        </w:rPr>
      </w:pPr>
      <w:r w:rsidRPr="005F6475">
        <w:rPr>
          <w:rStyle w:val="DipnotBavurusu"/>
          <w:rFonts w:asciiTheme="majorBidi" w:hAnsiTheme="majorBidi" w:cstheme="majorBidi"/>
          <w:sz w:val="24"/>
          <w:szCs w:val="24"/>
        </w:rPr>
        <w:footnoteRef/>
      </w:r>
      <w:r w:rsidRPr="005F6475">
        <w:rPr>
          <w:rFonts w:asciiTheme="majorBidi" w:hAnsiTheme="majorBidi" w:cstheme="majorBidi"/>
          <w:sz w:val="24"/>
          <w:szCs w:val="24"/>
        </w:rPr>
        <w:t xml:space="preserve"> Bakara, 2/120. </w:t>
      </w:r>
    </w:p>
  </w:footnote>
  <w:footnote w:id="21">
    <w:p w14:paraId="3B6B102E" w14:textId="7D469B28" w:rsidR="006D3120" w:rsidRPr="005F6475" w:rsidRDefault="006D3120" w:rsidP="0047573E">
      <w:pPr>
        <w:pStyle w:val="DipnotMetni"/>
        <w:spacing w:after="120"/>
        <w:ind w:left="142" w:hanging="142"/>
        <w:jc w:val="both"/>
        <w:rPr>
          <w:rFonts w:asciiTheme="majorBidi" w:hAnsiTheme="majorBidi" w:cstheme="majorBidi"/>
          <w:sz w:val="24"/>
          <w:szCs w:val="24"/>
        </w:rPr>
      </w:pPr>
      <w:r w:rsidRPr="005F6475">
        <w:rPr>
          <w:rStyle w:val="DipnotBavurusu"/>
          <w:rFonts w:asciiTheme="majorBidi" w:hAnsiTheme="majorBidi" w:cstheme="majorBidi"/>
          <w:sz w:val="24"/>
          <w:szCs w:val="24"/>
        </w:rPr>
        <w:footnoteRef/>
      </w:r>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Ahmed</w:t>
      </w:r>
      <w:proofErr w:type="spellEnd"/>
      <w:r w:rsidRPr="005F6475">
        <w:rPr>
          <w:rFonts w:asciiTheme="majorBidi" w:hAnsiTheme="majorBidi" w:cstheme="majorBidi"/>
          <w:sz w:val="24"/>
          <w:szCs w:val="24"/>
        </w:rPr>
        <w:t>, IV/378.</w:t>
      </w:r>
    </w:p>
  </w:footnote>
  <w:footnote w:id="22">
    <w:p w14:paraId="748D67AC" w14:textId="7B635797" w:rsidR="006D3120" w:rsidRPr="005F6475" w:rsidRDefault="006D3120" w:rsidP="0047573E">
      <w:pPr>
        <w:pStyle w:val="DipnotMetni"/>
        <w:spacing w:after="120"/>
        <w:ind w:left="142" w:hanging="142"/>
        <w:jc w:val="both"/>
        <w:rPr>
          <w:rFonts w:asciiTheme="majorBidi" w:hAnsiTheme="majorBidi" w:cstheme="majorBidi"/>
          <w:sz w:val="24"/>
          <w:szCs w:val="24"/>
        </w:rPr>
      </w:pPr>
      <w:r w:rsidRPr="005F6475">
        <w:rPr>
          <w:rStyle w:val="DipnotBavurusu"/>
          <w:rFonts w:asciiTheme="majorBidi" w:hAnsiTheme="majorBidi" w:cstheme="majorBidi"/>
          <w:sz w:val="24"/>
          <w:szCs w:val="24"/>
        </w:rPr>
        <w:footnoteRef/>
      </w:r>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Buhârî</w:t>
      </w:r>
      <w:proofErr w:type="spellEnd"/>
      <w:r w:rsidRPr="005F6475">
        <w:rPr>
          <w:rFonts w:asciiTheme="majorBidi" w:hAnsiTheme="majorBidi" w:cstheme="majorBidi"/>
          <w:sz w:val="24"/>
          <w:szCs w:val="24"/>
        </w:rPr>
        <w:t xml:space="preserve">, Enbiya, 50; </w:t>
      </w:r>
      <w:proofErr w:type="spellStart"/>
      <w:r w:rsidRPr="005F6475">
        <w:rPr>
          <w:rFonts w:asciiTheme="majorBidi" w:hAnsiTheme="majorBidi" w:cstheme="majorBidi"/>
          <w:sz w:val="24"/>
          <w:szCs w:val="24"/>
        </w:rPr>
        <w:t>İ’tisâm</w:t>
      </w:r>
      <w:proofErr w:type="spellEnd"/>
      <w:r w:rsidRPr="005F6475">
        <w:rPr>
          <w:rFonts w:asciiTheme="majorBidi" w:hAnsiTheme="majorBidi" w:cstheme="majorBidi"/>
          <w:sz w:val="24"/>
          <w:szCs w:val="24"/>
        </w:rPr>
        <w:t xml:space="preserve">, 14; </w:t>
      </w:r>
      <w:proofErr w:type="spellStart"/>
      <w:proofErr w:type="gramStart"/>
      <w:r w:rsidRPr="005F6475">
        <w:rPr>
          <w:rFonts w:asciiTheme="majorBidi" w:hAnsiTheme="majorBidi" w:cstheme="majorBidi"/>
          <w:sz w:val="24"/>
          <w:szCs w:val="24"/>
        </w:rPr>
        <w:t>Müslim,İlim</w:t>
      </w:r>
      <w:proofErr w:type="spellEnd"/>
      <w:proofErr w:type="gramEnd"/>
      <w:r w:rsidRPr="005F6475">
        <w:rPr>
          <w:rFonts w:asciiTheme="majorBidi" w:hAnsiTheme="majorBidi" w:cstheme="majorBidi"/>
          <w:sz w:val="24"/>
          <w:szCs w:val="24"/>
        </w:rPr>
        <w:t xml:space="preserve">, 6; </w:t>
      </w:r>
      <w:proofErr w:type="spellStart"/>
      <w:r w:rsidRPr="005F6475">
        <w:rPr>
          <w:rFonts w:asciiTheme="majorBidi" w:hAnsiTheme="majorBidi" w:cstheme="majorBidi"/>
          <w:sz w:val="24"/>
          <w:szCs w:val="24"/>
        </w:rPr>
        <w:t>İbn</w:t>
      </w:r>
      <w:proofErr w:type="spellEnd"/>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Mace</w:t>
      </w:r>
      <w:proofErr w:type="spellEnd"/>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Fiten</w:t>
      </w:r>
      <w:proofErr w:type="spellEnd"/>
      <w:r w:rsidRPr="005F6475">
        <w:rPr>
          <w:rFonts w:asciiTheme="majorBidi" w:hAnsiTheme="majorBidi" w:cstheme="majorBidi"/>
          <w:sz w:val="24"/>
          <w:szCs w:val="24"/>
        </w:rPr>
        <w:t xml:space="preserve">, 17; </w:t>
      </w:r>
      <w:proofErr w:type="spellStart"/>
      <w:r w:rsidRPr="005F6475">
        <w:rPr>
          <w:rFonts w:asciiTheme="majorBidi" w:hAnsiTheme="majorBidi" w:cstheme="majorBidi"/>
          <w:sz w:val="24"/>
          <w:szCs w:val="24"/>
        </w:rPr>
        <w:t>Ahmed</w:t>
      </w:r>
      <w:proofErr w:type="spellEnd"/>
      <w:r w:rsidRPr="005F6475">
        <w:rPr>
          <w:rFonts w:asciiTheme="majorBidi" w:hAnsiTheme="majorBidi" w:cstheme="majorBidi"/>
          <w:sz w:val="24"/>
          <w:szCs w:val="24"/>
        </w:rPr>
        <w:t>, II/327, 450, 511, 527; III/84, 89, 94.</w:t>
      </w:r>
    </w:p>
  </w:footnote>
  <w:footnote w:id="23">
    <w:p w14:paraId="68BAF8E2" w14:textId="77777777" w:rsidR="00670BC3" w:rsidRPr="005F6475" w:rsidRDefault="00670BC3" w:rsidP="0047573E">
      <w:pPr>
        <w:pStyle w:val="DipnotMetni"/>
        <w:spacing w:after="120"/>
        <w:ind w:left="142" w:hanging="142"/>
        <w:jc w:val="both"/>
        <w:rPr>
          <w:rFonts w:asciiTheme="majorBidi" w:hAnsiTheme="majorBidi" w:cstheme="majorBidi"/>
          <w:sz w:val="24"/>
          <w:szCs w:val="24"/>
        </w:rPr>
      </w:pPr>
      <w:r w:rsidRPr="005F6475">
        <w:rPr>
          <w:rStyle w:val="DipnotBavurusu"/>
          <w:rFonts w:asciiTheme="majorBidi" w:hAnsiTheme="majorBidi" w:cstheme="majorBidi"/>
          <w:sz w:val="24"/>
          <w:szCs w:val="24"/>
        </w:rPr>
        <w:footnoteRef/>
      </w:r>
      <w:r w:rsidRPr="005F6475">
        <w:rPr>
          <w:rFonts w:asciiTheme="majorBidi" w:hAnsiTheme="majorBidi" w:cstheme="majorBidi"/>
          <w:sz w:val="24"/>
          <w:szCs w:val="24"/>
        </w:rPr>
        <w:t xml:space="preserve"> Bakara, 2/189; </w:t>
      </w:r>
      <w:proofErr w:type="spellStart"/>
      <w:r w:rsidRPr="005F6475">
        <w:rPr>
          <w:rFonts w:asciiTheme="majorBidi" w:hAnsiTheme="majorBidi" w:cstheme="majorBidi"/>
          <w:sz w:val="24"/>
          <w:szCs w:val="24"/>
        </w:rPr>
        <w:t>Tevbe</w:t>
      </w:r>
      <w:proofErr w:type="spellEnd"/>
      <w:r w:rsidRPr="005F6475">
        <w:rPr>
          <w:rFonts w:asciiTheme="majorBidi" w:hAnsiTheme="majorBidi" w:cstheme="majorBidi"/>
          <w:sz w:val="24"/>
          <w:szCs w:val="24"/>
        </w:rPr>
        <w:t xml:space="preserve">, 9/36; Yunus, 10/5. Bkz. </w:t>
      </w:r>
      <w:proofErr w:type="spellStart"/>
      <w:r w:rsidRPr="005F6475">
        <w:rPr>
          <w:rFonts w:asciiTheme="majorBidi" w:hAnsiTheme="majorBidi" w:cstheme="majorBidi"/>
          <w:sz w:val="24"/>
          <w:szCs w:val="24"/>
        </w:rPr>
        <w:t>İsrâ</w:t>
      </w:r>
      <w:proofErr w:type="spellEnd"/>
      <w:r w:rsidRPr="005F6475">
        <w:rPr>
          <w:rFonts w:asciiTheme="majorBidi" w:hAnsiTheme="majorBidi" w:cstheme="majorBidi"/>
          <w:sz w:val="24"/>
          <w:szCs w:val="24"/>
        </w:rPr>
        <w:t xml:space="preserve">, 17/12. Senenin 12 ay olduğuna ve bunlardan dördünün haram ay olduğuna dair hadisler için bkz. </w:t>
      </w:r>
      <w:proofErr w:type="spellStart"/>
      <w:r w:rsidRPr="005F6475">
        <w:rPr>
          <w:rFonts w:asciiTheme="majorBidi" w:hAnsiTheme="majorBidi" w:cstheme="majorBidi"/>
          <w:sz w:val="24"/>
          <w:szCs w:val="24"/>
        </w:rPr>
        <w:t>Buharî</w:t>
      </w:r>
      <w:proofErr w:type="spellEnd"/>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Bed’ül</w:t>
      </w:r>
      <w:proofErr w:type="spellEnd"/>
      <w:r w:rsidRPr="005F6475">
        <w:rPr>
          <w:rFonts w:asciiTheme="majorBidi" w:hAnsiTheme="majorBidi" w:cstheme="majorBidi"/>
          <w:sz w:val="24"/>
          <w:szCs w:val="24"/>
        </w:rPr>
        <w:t xml:space="preserve">’-Halk, 2; </w:t>
      </w:r>
      <w:proofErr w:type="spellStart"/>
      <w:r w:rsidRPr="005F6475">
        <w:rPr>
          <w:rFonts w:asciiTheme="majorBidi" w:hAnsiTheme="majorBidi" w:cstheme="majorBidi"/>
          <w:sz w:val="24"/>
          <w:szCs w:val="24"/>
        </w:rPr>
        <w:t>Tefsîru</w:t>
      </w:r>
      <w:proofErr w:type="spellEnd"/>
      <w:r w:rsidRPr="005F6475">
        <w:rPr>
          <w:rFonts w:asciiTheme="majorBidi" w:hAnsiTheme="majorBidi" w:cstheme="majorBidi"/>
          <w:sz w:val="24"/>
          <w:szCs w:val="24"/>
        </w:rPr>
        <w:t xml:space="preserve"> Sure 8, 9; </w:t>
      </w:r>
      <w:proofErr w:type="spellStart"/>
      <w:r w:rsidRPr="005F6475">
        <w:rPr>
          <w:rFonts w:asciiTheme="majorBidi" w:hAnsiTheme="majorBidi" w:cstheme="majorBidi"/>
          <w:sz w:val="24"/>
          <w:szCs w:val="24"/>
        </w:rPr>
        <w:t>Meğâzi</w:t>
      </w:r>
      <w:proofErr w:type="spellEnd"/>
      <w:r w:rsidRPr="005F6475">
        <w:rPr>
          <w:rFonts w:asciiTheme="majorBidi" w:hAnsiTheme="majorBidi" w:cstheme="majorBidi"/>
          <w:sz w:val="24"/>
          <w:szCs w:val="24"/>
        </w:rPr>
        <w:t xml:space="preserve">, 77; </w:t>
      </w:r>
      <w:proofErr w:type="spellStart"/>
      <w:r w:rsidRPr="005F6475">
        <w:rPr>
          <w:rFonts w:asciiTheme="majorBidi" w:hAnsiTheme="majorBidi" w:cstheme="majorBidi"/>
          <w:sz w:val="24"/>
          <w:szCs w:val="24"/>
        </w:rPr>
        <w:t>Edâhî</w:t>
      </w:r>
      <w:proofErr w:type="spellEnd"/>
      <w:r w:rsidRPr="005F6475">
        <w:rPr>
          <w:rFonts w:asciiTheme="majorBidi" w:hAnsiTheme="majorBidi" w:cstheme="majorBidi"/>
          <w:sz w:val="24"/>
          <w:szCs w:val="24"/>
        </w:rPr>
        <w:t xml:space="preserve">, 5; </w:t>
      </w:r>
      <w:proofErr w:type="spellStart"/>
      <w:r w:rsidRPr="005F6475">
        <w:rPr>
          <w:rFonts w:asciiTheme="majorBidi" w:hAnsiTheme="majorBidi" w:cstheme="majorBidi"/>
          <w:sz w:val="24"/>
          <w:szCs w:val="24"/>
        </w:rPr>
        <w:t>Tevhîd</w:t>
      </w:r>
      <w:proofErr w:type="spellEnd"/>
      <w:r w:rsidRPr="005F6475">
        <w:rPr>
          <w:rFonts w:asciiTheme="majorBidi" w:hAnsiTheme="majorBidi" w:cstheme="majorBidi"/>
          <w:sz w:val="24"/>
          <w:szCs w:val="24"/>
        </w:rPr>
        <w:t xml:space="preserve">, 24; Müslim, </w:t>
      </w:r>
      <w:proofErr w:type="spellStart"/>
      <w:r w:rsidRPr="005F6475">
        <w:rPr>
          <w:rFonts w:asciiTheme="majorBidi" w:hAnsiTheme="majorBidi" w:cstheme="majorBidi"/>
          <w:sz w:val="24"/>
          <w:szCs w:val="24"/>
        </w:rPr>
        <w:t>Kasame</w:t>
      </w:r>
      <w:proofErr w:type="spellEnd"/>
      <w:r w:rsidRPr="005F6475">
        <w:rPr>
          <w:rFonts w:asciiTheme="majorBidi" w:hAnsiTheme="majorBidi" w:cstheme="majorBidi"/>
          <w:sz w:val="24"/>
          <w:szCs w:val="24"/>
        </w:rPr>
        <w:t xml:space="preserve">, 29; </w:t>
      </w:r>
      <w:proofErr w:type="spellStart"/>
      <w:r w:rsidRPr="005F6475">
        <w:rPr>
          <w:rFonts w:asciiTheme="majorBidi" w:hAnsiTheme="majorBidi" w:cstheme="majorBidi"/>
          <w:sz w:val="24"/>
          <w:szCs w:val="24"/>
        </w:rPr>
        <w:t>Ebû</w:t>
      </w:r>
      <w:proofErr w:type="spellEnd"/>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Dâvud</w:t>
      </w:r>
      <w:proofErr w:type="spellEnd"/>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Menâsik</w:t>
      </w:r>
      <w:proofErr w:type="spellEnd"/>
      <w:r w:rsidRPr="005F6475">
        <w:rPr>
          <w:rFonts w:asciiTheme="majorBidi" w:hAnsiTheme="majorBidi" w:cstheme="majorBidi"/>
          <w:sz w:val="24"/>
          <w:szCs w:val="24"/>
        </w:rPr>
        <w:t xml:space="preserve">, 67; </w:t>
      </w:r>
      <w:proofErr w:type="spellStart"/>
      <w:r w:rsidRPr="005F6475">
        <w:rPr>
          <w:rFonts w:asciiTheme="majorBidi" w:hAnsiTheme="majorBidi" w:cstheme="majorBidi"/>
          <w:sz w:val="24"/>
          <w:szCs w:val="24"/>
        </w:rPr>
        <w:t>Ahmed</w:t>
      </w:r>
      <w:proofErr w:type="spellEnd"/>
      <w:r w:rsidRPr="005F6475">
        <w:rPr>
          <w:rFonts w:asciiTheme="majorBidi" w:hAnsiTheme="majorBidi" w:cstheme="majorBidi"/>
          <w:sz w:val="24"/>
          <w:szCs w:val="24"/>
        </w:rPr>
        <w:t>, V/37, 73.</w:t>
      </w:r>
    </w:p>
  </w:footnote>
  <w:footnote w:id="24">
    <w:p w14:paraId="67EAF3C1" w14:textId="77777777" w:rsidR="00670BC3" w:rsidRPr="005F6475" w:rsidRDefault="00670BC3" w:rsidP="0047573E">
      <w:pPr>
        <w:pStyle w:val="DipnotMetni"/>
        <w:spacing w:after="120"/>
        <w:ind w:left="142" w:hanging="142"/>
        <w:jc w:val="both"/>
        <w:rPr>
          <w:rFonts w:asciiTheme="majorBidi" w:hAnsiTheme="majorBidi" w:cstheme="majorBidi"/>
          <w:sz w:val="24"/>
          <w:szCs w:val="24"/>
        </w:rPr>
      </w:pPr>
      <w:r w:rsidRPr="005F6475">
        <w:rPr>
          <w:rStyle w:val="DipnotBavurusu"/>
          <w:rFonts w:asciiTheme="majorBidi" w:hAnsiTheme="majorBidi" w:cstheme="majorBidi"/>
          <w:sz w:val="24"/>
          <w:szCs w:val="24"/>
        </w:rPr>
        <w:footnoteRef/>
      </w:r>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Kurtubi</w:t>
      </w:r>
      <w:proofErr w:type="spellEnd"/>
      <w:r w:rsidRPr="005F6475">
        <w:rPr>
          <w:rFonts w:asciiTheme="majorBidi" w:hAnsiTheme="majorBidi" w:cstheme="majorBidi"/>
          <w:sz w:val="24"/>
          <w:szCs w:val="24"/>
        </w:rPr>
        <w:t xml:space="preserve">, el-Cami’, VI/136-138 (Diğer baskıda: VIII/116); </w:t>
      </w:r>
      <w:proofErr w:type="spellStart"/>
      <w:r w:rsidRPr="005F6475">
        <w:rPr>
          <w:rFonts w:asciiTheme="majorBidi" w:hAnsiTheme="majorBidi" w:cstheme="majorBidi"/>
          <w:sz w:val="24"/>
          <w:szCs w:val="24"/>
        </w:rPr>
        <w:t>Sâyis</w:t>
      </w:r>
      <w:proofErr w:type="spellEnd"/>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Tefsiru</w:t>
      </w:r>
      <w:proofErr w:type="spellEnd"/>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Âyâti’l</w:t>
      </w:r>
      <w:proofErr w:type="spellEnd"/>
      <w:r w:rsidRPr="005F6475">
        <w:rPr>
          <w:rFonts w:asciiTheme="majorBidi" w:hAnsiTheme="majorBidi" w:cstheme="majorBidi"/>
          <w:sz w:val="24"/>
          <w:szCs w:val="24"/>
        </w:rPr>
        <w:t xml:space="preserve">-Ahkâm, III/27. </w:t>
      </w:r>
      <w:r w:rsidRPr="005F6475">
        <w:rPr>
          <w:rFonts w:asciiTheme="majorBidi" w:hAnsiTheme="majorBidi" w:cstheme="majorBidi"/>
          <w:b/>
          <w:bCs/>
          <w:sz w:val="24"/>
          <w:szCs w:val="24"/>
        </w:rPr>
        <w:t>Konu ile ilgili geniş bilgi için bkz.</w:t>
      </w:r>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Beyzavi</w:t>
      </w:r>
      <w:proofErr w:type="spellEnd"/>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Evvâru’t-Tenzîl</w:t>
      </w:r>
      <w:proofErr w:type="spellEnd"/>
      <w:r w:rsidRPr="005F6475">
        <w:rPr>
          <w:rFonts w:asciiTheme="majorBidi" w:hAnsiTheme="majorBidi" w:cstheme="majorBidi"/>
          <w:sz w:val="24"/>
          <w:szCs w:val="24"/>
        </w:rPr>
        <w:t xml:space="preserve">, I/321,322; </w:t>
      </w:r>
      <w:proofErr w:type="spellStart"/>
      <w:r w:rsidRPr="005F6475">
        <w:rPr>
          <w:rFonts w:asciiTheme="majorBidi" w:hAnsiTheme="majorBidi" w:cstheme="majorBidi"/>
          <w:sz w:val="24"/>
          <w:szCs w:val="24"/>
        </w:rPr>
        <w:t>Âlûsî</w:t>
      </w:r>
      <w:proofErr w:type="spellEnd"/>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Rûhu’l-Meânî</w:t>
      </w:r>
      <w:proofErr w:type="spellEnd"/>
      <w:r w:rsidRPr="005F6475">
        <w:rPr>
          <w:rFonts w:asciiTheme="majorBidi" w:hAnsiTheme="majorBidi" w:cstheme="majorBidi"/>
          <w:sz w:val="24"/>
          <w:szCs w:val="24"/>
        </w:rPr>
        <w:t xml:space="preserve">, II/107,108; </w:t>
      </w:r>
      <w:proofErr w:type="spellStart"/>
      <w:r w:rsidRPr="005F6475">
        <w:rPr>
          <w:rFonts w:asciiTheme="majorBidi" w:hAnsiTheme="majorBidi" w:cstheme="majorBidi"/>
          <w:sz w:val="24"/>
          <w:szCs w:val="24"/>
        </w:rPr>
        <w:t>Cessâs</w:t>
      </w:r>
      <w:proofErr w:type="spellEnd"/>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Ahkâmu’l-Kur’ân</w:t>
      </w:r>
      <w:proofErr w:type="spellEnd"/>
      <w:r w:rsidRPr="005F6475">
        <w:rPr>
          <w:rFonts w:asciiTheme="majorBidi" w:hAnsiTheme="majorBidi" w:cstheme="majorBidi"/>
          <w:sz w:val="24"/>
          <w:szCs w:val="24"/>
        </w:rPr>
        <w:t xml:space="preserve">, I/321, 322; </w:t>
      </w:r>
      <w:proofErr w:type="spellStart"/>
      <w:r w:rsidRPr="005F6475">
        <w:rPr>
          <w:rFonts w:asciiTheme="majorBidi" w:hAnsiTheme="majorBidi" w:cstheme="majorBidi"/>
          <w:sz w:val="24"/>
          <w:szCs w:val="24"/>
        </w:rPr>
        <w:t>İbnü’l</w:t>
      </w:r>
      <w:proofErr w:type="spellEnd"/>
      <w:r w:rsidRPr="005F6475">
        <w:rPr>
          <w:rFonts w:asciiTheme="majorBidi" w:hAnsiTheme="majorBidi" w:cstheme="majorBidi"/>
          <w:sz w:val="24"/>
          <w:szCs w:val="24"/>
        </w:rPr>
        <w:t xml:space="preserve">-Arabî, </w:t>
      </w:r>
      <w:proofErr w:type="spellStart"/>
      <w:r w:rsidRPr="005F6475">
        <w:rPr>
          <w:rFonts w:asciiTheme="majorBidi" w:hAnsiTheme="majorBidi" w:cstheme="majorBidi"/>
          <w:sz w:val="24"/>
          <w:szCs w:val="24"/>
        </w:rPr>
        <w:t>Ahkâmü’l-Kur’ân</w:t>
      </w:r>
      <w:proofErr w:type="spellEnd"/>
      <w:r w:rsidRPr="005F6475">
        <w:rPr>
          <w:rFonts w:asciiTheme="majorBidi" w:hAnsiTheme="majorBidi" w:cstheme="majorBidi"/>
          <w:sz w:val="24"/>
          <w:szCs w:val="24"/>
        </w:rPr>
        <w:t xml:space="preserve">, I/98,99; </w:t>
      </w:r>
      <w:proofErr w:type="spellStart"/>
      <w:r w:rsidRPr="005F6475">
        <w:rPr>
          <w:rFonts w:asciiTheme="majorBidi" w:hAnsiTheme="majorBidi" w:cstheme="majorBidi"/>
          <w:sz w:val="24"/>
          <w:szCs w:val="24"/>
        </w:rPr>
        <w:t>Kurtubi</w:t>
      </w:r>
      <w:proofErr w:type="spellEnd"/>
      <w:r w:rsidRPr="005F6475">
        <w:rPr>
          <w:rFonts w:asciiTheme="majorBidi" w:hAnsiTheme="majorBidi" w:cstheme="majorBidi"/>
          <w:sz w:val="24"/>
          <w:szCs w:val="24"/>
        </w:rPr>
        <w:t xml:space="preserve">, el-Cami’, VI/39, VIII/72, 132; </w:t>
      </w:r>
      <w:proofErr w:type="spellStart"/>
      <w:r w:rsidRPr="005F6475">
        <w:rPr>
          <w:rFonts w:asciiTheme="majorBidi" w:hAnsiTheme="majorBidi" w:cstheme="majorBidi"/>
          <w:sz w:val="24"/>
          <w:szCs w:val="24"/>
        </w:rPr>
        <w:t>Razî</w:t>
      </w:r>
      <w:proofErr w:type="spellEnd"/>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Tefsiru’l</w:t>
      </w:r>
      <w:proofErr w:type="spellEnd"/>
      <w:r w:rsidRPr="005F6475">
        <w:rPr>
          <w:rFonts w:asciiTheme="majorBidi" w:hAnsiTheme="majorBidi" w:cstheme="majorBidi"/>
          <w:sz w:val="24"/>
          <w:szCs w:val="24"/>
        </w:rPr>
        <w:t xml:space="preserve">-Kebir, VI/33; </w:t>
      </w:r>
      <w:proofErr w:type="spellStart"/>
      <w:r w:rsidRPr="005F6475">
        <w:rPr>
          <w:rFonts w:asciiTheme="majorBidi" w:hAnsiTheme="majorBidi" w:cstheme="majorBidi"/>
          <w:sz w:val="24"/>
          <w:szCs w:val="24"/>
        </w:rPr>
        <w:t>Nevevi</w:t>
      </w:r>
      <w:proofErr w:type="spellEnd"/>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Minhac</w:t>
      </w:r>
      <w:proofErr w:type="spellEnd"/>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Şerhu</w:t>
      </w:r>
      <w:proofErr w:type="spellEnd"/>
      <w:r w:rsidRPr="005F6475">
        <w:rPr>
          <w:rFonts w:asciiTheme="majorBidi" w:hAnsiTheme="majorBidi" w:cstheme="majorBidi"/>
          <w:sz w:val="24"/>
          <w:szCs w:val="24"/>
        </w:rPr>
        <w:t xml:space="preserve"> Sahihi Müslim, XI/167; Ayni, </w:t>
      </w:r>
      <w:proofErr w:type="spellStart"/>
      <w:r w:rsidRPr="005F6475">
        <w:rPr>
          <w:rFonts w:asciiTheme="majorBidi" w:hAnsiTheme="majorBidi" w:cstheme="majorBidi"/>
          <w:sz w:val="24"/>
          <w:szCs w:val="24"/>
        </w:rPr>
        <w:t>Umdetü’l-Kâri</w:t>
      </w:r>
      <w:proofErr w:type="spellEnd"/>
      <w:r w:rsidRPr="005F6475">
        <w:rPr>
          <w:rFonts w:asciiTheme="majorBidi" w:hAnsiTheme="majorBidi" w:cstheme="majorBidi"/>
          <w:sz w:val="24"/>
          <w:szCs w:val="24"/>
        </w:rPr>
        <w:t xml:space="preserve">, XV/113; </w:t>
      </w:r>
      <w:proofErr w:type="spellStart"/>
      <w:r w:rsidRPr="005F6475">
        <w:rPr>
          <w:rFonts w:asciiTheme="majorBidi" w:hAnsiTheme="majorBidi" w:cstheme="majorBidi"/>
          <w:sz w:val="24"/>
          <w:szCs w:val="24"/>
        </w:rPr>
        <w:t>İbn</w:t>
      </w:r>
      <w:proofErr w:type="spellEnd"/>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Hişam</w:t>
      </w:r>
      <w:proofErr w:type="spellEnd"/>
      <w:r w:rsidRPr="005F6475">
        <w:rPr>
          <w:rFonts w:asciiTheme="majorBidi" w:hAnsiTheme="majorBidi" w:cstheme="majorBidi"/>
          <w:sz w:val="24"/>
          <w:szCs w:val="24"/>
        </w:rPr>
        <w:t xml:space="preserve">, </w:t>
      </w:r>
      <w:proofErr w:type="spellStart"/>
      <w:r w:rsidRPr="005F6475">
        <w:rPr>
          <w:rFonts w:asciiTheme="majorBidi" w:hAnsiTheme="majorBidi" w:cstheme="majorBidi"/>
          <w:sz w:val="24"/>
          <w:szCs w:val="24"/>
        </w:rPr>
        <w:t>Siret</w:t>
      </w:r>
      <w:proofErr w:type="spellEnd"/>
      <w:r w:rsidRPr="005F6475">
        <w:rPr>
          <w:rFonts w:asciiTheme="majorBidi" w:hAnsiTheme="majorBidi" w:cstheme="majorBidi"/>
          <w:sz w:val="24"/>
          <w:szCs w:val="24"/>
        </w:rPr>
        <w:t>, I/136; Elmalı, IV/2522.</w:t>
      </w:r>
    </w:p>
  </w:footnote>
  <w:footnote w:id="25">
    <w:p w14:paraId="77744E1B" w14:textId="5D8854D0" w:rsidR="00AF27D4" w:rsidRPr="005F6475" w:rsidRDefault="00AF27D4" w:rsidP="0047573E">
      <w:pPr>
        <w:pStyle w:val="DipnotMetni"/>
        <w:spacing w:after="120"/>
        <w:ind w:left="142" w:hanging="142"/>
        <w:rPr>
          <w:rFonts w:asciiTheme="majorBidi" w:hAnsiTheme="majorBidi" w:cstheme="majorBidi"/>
          <w:sz w:val="24"/>
          <w:szCs w:val="24"/>
        </w:rPr>
      </w:pPr>
      <w:r w:rsidRPr="005F6475">
        <w:rPr>
          <w:rStyle w:val="DipnotBavurusu"/>
          <w:rFonts w:asciiTheme="majorBidi" w:hAnsiTheme="majorBidi" w:cstheme="majorBidi"/>
          <w:sz w:val="24"/>
          <w:szCs w:val="24"/>
        </w:rPr>
        <w:footnoteRef/>
      </w:r>
      <w:r w:rsidRPr="005F6475">
        <w:rPr>
          <w:rFonts w:asciiTheme="majorBidi" w:hAnsiTheme="majorBidi" w:cstheme="majorBidi"/>
          <w:sz w:val="24"/>
          <w:szCs w:val="24"/>
        </w:rPr>
        <w:t xml:space="preserve"> Meydan </w:t>
      </w:r>
      <w:proofErr w:type="spellStart"/>
      <w:r w:rsidRPr="005F6475">
        <w:rPr>
          <w:rFonts w:asciiTheme="majorBidi" w:hAnsiTheme="majorBidi" w:cstheme="majorBidi"/>
          <w:sz w:val="24"/>
          <w:szCs w:val="24"/>
        </w:rPr>
        <w:t>Larousse</w:t>
      </w:r>
      <w:proofErr w:type="spellEnd"/>
      <w:r w:rsidRPr="005F6475">
        <w:rPr>
          <w:rFonts w:asciiTheme="majorBidi" w:hAnsiTheme="majorBidi" w:cstheme="majorBidi"/>
          <w:sz w:val="24"/>
          <w:szCs w:val="24"/>
        </w:rPr>
        <w:t xml:space="preserve">, IX/385; Temel </w:t>
      </w:r>
      <w:proofErr w:type="spellStart"/>
      <w:r w:rsidRPr="005F6475">
        <w:rPr>
          <w:rFonts w:asciiTheme="majorBidi" w:hAnsiTheme="majorBidi" w:cstheme="majorBidi"/>
          <w:sz w:val="24"/>
          <w:szCs w:val="24"/>
        </w:rPr>
        <w:t>Britannica</w:t>
      </w:r>
      <w:proofErr w:type="spellEnd"/>
      <w:r w:rsidRPr="005F6475">
        <w:rPr>
          <w:rFonts w:asciiTheme="majorBidi" w:hAnsiTheme="majorBidi" w:cstheme="majorBidi"/>
          <w:sz w:val="24"/>
          <w:szCs w:val="24"/>
        </w:rPr>
        <w:t xml:space="preserve"> Ansiklopedisi, XIII/96.</w:t>
      </w:r>
    </w:p>
  </w:footnote>
  <w:footnote w:id="26">
    <w:p w14:paraId="523C86D0" w14:textId="0D236EE1" w:rsidR="006D3120" w:rsidRPr="005F6475" w:rsidRDefault="006D3120" w:rsidP="0047573E">
      <w:pPr>
        <w:pStyle w:val="DipnotMetni"/>
        <w:spacing w:after="120"/>
        <w:ind w:left="142" w:hanging="142"/>
        <w:jc w:val="both"/>
        <w:rPr>
          <w:rFonts w:asciiTheme="majorBidi" w:hAnsiTheme="majorBidi" w:cstheme="majorBidi"/>
          <w:sz w:val="24"/>
          <w:szCs w:val="24"/>
        </w:rPr>
      </w:pPr>
      <w:r w:rsidRPr="005F6475">
        <w:rPr>
          <w:rStyle w:val="DipnotBavurusu"/>
          <w:rFonts w:asciiTheme="majorBidi" w:hAnsiTheme="majorBidi" w:cstheme="majorBidi"/>
          <w:sz w:val="24"/>
          <w:szCs w:val="24"/>
        </w:rPr>
        <w:footnoteRef/>
      </w:r>
      <w:r w:rsidRPr="005F6475">
        <w:rPr>
          <w:rFonts w:asciiTheme="majorBidi" w:hAnsiTheme="majorBidi" w:cstheme="majorBidi"/>
          <w:sz w:val="24"/>
          <w:szCs w:val="24"/>
        </w:rPr>
        <w:t xml:space="preserve">Bkz. </w:t>
      </w:r>
      <w:hyperlink r:id="rId6" w:history="1">
        <w:r w:rsidRPr="005F6475">
          <w:rPr>
            <w:rStyle w:val="Kpr"/>
            <w:rFonts w:asciiTheme="majorBidi" w:hAnsiTheme="majorBidi" w:cstheme="majorBidi"/>
            <w:sz w:val="24"/>
            <w:szCs w:val="24"/>
          </w:rPr>
          <w:t>https://incelemeler.wordpress.com/yilbasi-noel/</w:t>
        </w:r>
      </w:hyperlink>
      <w:r w:rsidRPr="005F6475">
        <w:rPr>
          <w:rFonts w:asciiTheme="majorBidi" w:hAnsiTheme="majorBidi" w:cstheme="majorBidi"/>
          <w:sz w:val="24"/>
          <w:szCs w:val="24"/>
        </w:rPr>
        <w:t xml:space="preserve"> (</w:t>
      </w:r>
      <w:hyperlink r:id="rId7" w:history="1">
        <w:r w:rsidRPr="005F6475">
          <w:rPr>
            <w:rStyle w:val="Kpr"/>
            <w:rFonts w:asciiTheme="majorBidi" w:hAnsiTheme="majorBidi" w:cstheme="majorBidi"/>
            <w:sz w:val="24"/>
            <w:szCs w:val="24"/>
          </w:rPr>
          <w:t>www.hayrettinkaraman.net’ten</w:t>
        </w:r>
      </w:hyperlink>
      <w:r w:rsidRPr="005F6475">
        <w:rPr>
          <w:rFonts w:asciiTheme="majorBidi" w:hAnsiTheme="majorBidi" w:cstheme="majorBidi"/>
          <w:sz w:val="24"/>
          <w:szCs w:val="24"/>
        </w:rPr>
        <w:t xml:space="preserve"> naklen). </w:t>
      </w:r>
    </w:p>
  </w:footnote>
  <w:footnote w:id="27">
    <w:p w14:paraId="1491033A" w14:textId="77777777" w:rsidR="00670BC3" w:rsidRPr="005F6475" w:rsidRDefault="00670BC3" w:rsidP="0047573E">
      <w:pPr>
        <w:pStyle w:val="DipnotMetni"/>
        <w:spacing w:after="120"/>
        <w:ind w:left="142" w:hanging="142"/>
        <w:rPr>
          <w:rFonts w:asciiTheme="majorBidi" w:hAnsiTheme="majorBidi" w:cstheme="majorBidi"/>
          <w:sz w:val="24"/>
          <w:szCs w:val="24"/>
        </w:rPr>
      </w:pPr>
      <w:r w:rsidRPr="005F6475">
        <w:rPr>
          <w:rStyle w:val="DipnotBavurusu"/>
          <w:rFonts w:asciiTheme="majorBidi" w:hAnsiTheme="majorBidi" w:cstheme="majorBidi"/>
          <w:sz w:val="24"/>
          <w:szCs w:val="24"/>
        </w:rPr>
        <w:footnoteRef/>
      </w:r>
      <w:r w:rsidRPr="005F6475">
        <w:rPr>
          <w:rFonts w:asciiTheme="majorBidi" w:hAnsiTheme="majorBidi" w:cstheme="majorBidi"/>
          <w:sz w:val="24"/>
          <w:szCs w:val="24"/>
        </w:rPr>
        <w:t xml:space="preserve"> Meydan </w:t>
      </w:r>
      <w:proofErr w:type="spellStart"/>
      <w:r w:rsidRPr="005F6475">
        <w:rPr>
          <w:rFonts w:asciiTheme="majorBidi" w:hAnsiTheme="majorBidi" w:cstheme="majorBidi"/>
          <w:sz w:val="24"/>
          <w:szCs w:val="24"/>
        </w:rPr>
        <w:t>Larousse</w:t>
      </w:r>
      <w:proofErr w:type="spellEnd"/>
      <w:r w:rsidRPr="005F6475">
        <w:rPr>
          <w:rFonts w:asciiTheme="majorBidi" w:hAnsiTheme="majorBidi" w:cstheme="majorBidi"/>
          <w:sz w:val="24"/>
          <w:szCs w:val="24"/>
        </w:rPr>
        <w:t xml:space="preserve">, IX/385; Temel </w:t>
      </w:r>
      <w:proofErr w:type="spellStart"/>
      <w:r w:rsidRPr="005F6475">
        <w:rPr>
          <w:rFonts w:asciiTheme="majorBidi" w:hAnsiTheme="majorBidi" w:cstheme="majorBidi"/>
          <w:sz w:val="24"/>
          <w:szCs w:val="24"/>
        </w:rPr>
        <w:t>Britannica</w:t>
      </w:r>
      <w:proofErr w:type="spellEnd"/>
      <w:r w:rsidRPr="005F6475">
        <w:rPr>
          <w:rFonts w:asciiTheme="majorBidi" w:hAnsiTheme="majorBidi" w:cstheme="majorBidi"/>
          <w:sz w:val="24"/>
          <w:szCs w:val="24"/>
        </w:rPr>
        <w:t xml:space="preserve"> Ansiklopedisi, XIII/96; Temel </w:t>
      </w:r>
      <w:proofErr w:type="spellStart"/>
      <w:r w:rsidRPr="005F6475">
        <w:rPr>
          <w:rFonts w:asciiTheme="majorBidi" w:hAnsiTheme="majorBidi" w:cstheme="majorBidi"/>
          <w:sz w:val="24"/>
          <w:szCs w:val="24"/>
        </w:rPr>
        <w:t>Britannica</w:t>
      </w:r>
      <w:proofErr w:type="spellEnd"/>
      <w:r w:rsidRPr="005F6475">
        <w:rPr>
          <w:rFonts w:asciiTheme="majorBidi" w:hAnsiTheme="majorBidi" w:cstheme="majorBidi"/>
          <w:sz w:val="24"/>
          <w:szCs w:val="24"/>
        </w:rPr>
        <w:t xml:space="preserve"> Ansiklopedisi, XIII/96.</w:t>
      </w:r>
    </w:p>
  </w:footnote>
  <w:footnote w:id="28">
    <w:p w14:paraId="429C2D05" w14:textId="372C4001" w:rsidR="006D3120" w:rsidRPr="005F6475" w:rsidRDefault="006D3120" w:rsidP="0047573E">
      <w:pPr>
        <w:pStyle w:val="DipnotMetni"/>
        <w:spacing w:after="120"/>
        <w:ind w:left="142" w:hanging="142"/>
        <w:jc w:val="both"/>
        <w:rPr>
          <w:rFonts w:asciiTheme="majorBidi" w:hAnsiTheme="majorBidi" w:cstheme="majorBidi"/>
          <w:sz w:val="24"/>
          <w:szCs w:val="24"/>
        </w:rPr>
      </w:pPr>
      <w:r w:rsidRPr="005F6475">
        <w:rPr>
          <w:rStyle w:val="DipnotBavurusu"/>
          <w:rFonts w:asciiTheme="majorBidi" w:hAnsiTheme="majorBidi" w:cstheme="majorBidi"/>
          <w:sz w:val="24"/>
          <w:szCs w:val="24"/>
        </w:rPr>
        <w:footnoteRef/>
      </w:r>
      <w:r w:rsidRPr="005F6475">
        <w:rPr>
          <w:rFonts w:asciiTheme="majorBidi" w:hAnsiTheme="majorBidi" w:cstheme="majorBidi"/>
          <w:sz w:val="24"/>
          <w:szCs w:val="24"/>
        </w:rPr>
        <w:t xml:space="preserve"> Bkz. </w:t>
      </w:r>
      <w:proofErr w:type="spellStart"/>
      <w:r w:rsidRPr="005F6475">
        <w:rPr>
          <w:rFonts w:asciiTheme="majorBidi" w:hAnsiTheme="majorBidi" w:cstheme="majorBidi"/>
          <w:sz w:val="24"/>
          <w:szCs w:val="24"/>
        </w:rPr>
        <w:t>İbn</w:t>
      </w:r>
      <w:proofErr w:type="spellEnd"/>
      <w:r w:rsidRPr="005F6475">
        <w:rPr>
          <w:rFonts w:asciiTheme="majorBidi" w:hAnsiTheme="majorBidi" w:cstheme="majorBidi"/>
          <w:sz w:val="24"/>
          <w:szCs w:val="24"/>
        </w:rPr>
        <w:t xml:space="preserve"> Haldun, Mukaddime, s. 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53467"/>
      <w:docPartObj>
        <w:docPartGallery w:val="Page Numbers (Top of Page)"/>
        <w:docPartUnique/>
      </w:docPartObj>
    </w:sdtPr>
    <w:sdtEndPr/>
    <w:sdtContent>
      <w:p w14:paraId="7A5B8F17" w14:textId="1F19573B" w:rsidR="006D3120" w:rsidRDefault="006D3120">
        <w:pPr>
          <w:pStyle w:val="stBilgi"/>
          <w:jc w:val="right"/>
        </w:pPr>
        <w:r>
          <w:fldChar w:fldCharType="begin"/>
        </w:r>
        <w:r>
          <w:instrText>PAGE   \* MERGEFORMAT</w:instrText>
        </w:r>
        <w:r>
          <w:fldChar w:fldCharType="separate"/>
        </w:r>
        <w:r w:rsidR="00054685">
          <w:rPr>
            <w:noProof/>
          </w:rPr>
          <w:t>7</w:t>
        </w:r>
        <w:r>
          <w:fldChar w:fldCharType="end"/>
        </w:r>
      </w:p>
    </w:sdtContent>
  </w:sdt>
  <w:p w14:paraId="19F07510" w14:textId="77777777" w:rsidR="006D3120" w:rsidRDefault="006D312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77"/>
    <w:rsid w:val="00010EB8"/>
    <w:rsid w:val="00015338"/>
    <w:rsid w:val="00047223"/>
    <w:rsid w:val="00050E32"/>
    <w:rsid w:val="00054685"/>
    <w:rsid w:val="00072EB0"/>
    <w:rsid w:val="000B1E9C"/>
    <w:rsid w:val="000B3005"/>
    <w:rsid w:val="000B542C"/>
    <w:rsid w:val="000F27AC"/>
    <w:rsid w:val="001409D5"/>
    <w:rsid w:val="00143948"/>
    <w:rsid w:val="00154682"/>
    <w:rsid w:val="0016166F"/>
    <w:rsid w:val="00171EEB"/>
    <w:rsid w:val="001836C1"/>
    <w:rsid w:val="00184356"/>
    <w:rsid w:val="00192861"/>
    <w:rsid w:val="001B343D"/>
    <w:rsid w:val="001D7955"/>
    <w:rsid w:val="001E1E92"/>
    <w:rsid w:val="001F051A"/>
    <w:rsid w:val="001F1985"/>
    <w:rsid w:val="00204B26"/>
    <w:rsid w:val="002162B2"/>
    <w:rsid w:val="00221B2B"/>
    <w:rsid w:val="002435BF"/>
    <w:rsid w:val="00243FCB"/>
    <w:rsid w:val="002524A6"/>
    <w:rsid w:val="002537E3"/>
    <w:rsid w:val="00256AF2"/>
    <w:rsid w:val="00261225"/>
    <w:rsid w:val="00271E28"/>
    <w:rsid w:val="0027609B"/>
    <w:rsid w:val="00291DC2"/>
    <w:rsid w:val="00292135"/>
    <w:rsid w:val="002A224B"/>
    <w:rsid w:val="002C0224"/>
    <w:rsid w:val="002D0A4E"/>
    <w:rsid w:val="002F6EC6"/>
    <w:rsid w:val="003006F9"/>
    <w:rsid w:val="00300B0F"/>
    <w:rsid w:val="00335416"/>
    <w:rsid w:val="003423F6"/>
    <w:rsid w:val="003528BB"/>
    <w:rsid w:val="0037077D"/>
    <w:rsid w:val="0039231A"/>
    <w:rsid w:val="00396484"/>
    <w:rsid w:val="003A2291"/>
    <w:rsid w:val="003F01CF"/>
    <w:rsid w:val="003F155A"/>
    <w:rsid w:val="00401E22"/>
    <w:rsid w:val="00403C66"/>
    <w:rsid w:val="0041309F"/>
    <w:rsid w:val="00415BAB"/>
    <w:rsid w:val="0042776C"/>
    <w:rsid w:val="0046181D"/>
    <w:rsid w:val="00464D39"/>
    <w:rsid w:val="00465871"/>
    <w:rsid w:val="00465FC8"/>
    <w:rsid w:val="0047573E"/>
    <w:rsid w:val="004813F9"/>
    <w:rsid w:val="0048245E"/>
    <w:rsid w:val="00486FC7"/>
    <w:rsid w:val="004871B9"/>
    <w:rsid w:val="00490D04"/>
    <w:rsid w:val="004B65BF"/>
    <w:rsid w:val="004E3D90"/>
    <w:rsid w:val="004F0E8A"/>
    <w:rsid w:val="00505B21"/>
    <w:rsid w:val="00537425"/>
    <w:rsid w:val="00542622"/>
    <w:rsid w:val="00563A72"/>
    <w:rsid w:val="00575B08"/>
    <w:rsid w:val="00577CB3"/>
    <w:rsid w:val="00580E18"/>
    <w:rsid w:val="005870AA"/>
    <w:rsid w:val="005A1606"/>
    <w:rsid w:val="005B1420"/>
    <w:rsid w:val="005D2BF0"/>
    <w:rsid w:val="005E1253"/>
    <w:rsid w:val="005E4392"/>
    <w:rsid w:val="005F6475"/>
    <w:rsid w:val="00617691"/>
    <w:rsid w:val="00640163"/>
    <w:rsid w:val="0064238E"/>
    <w:rsid w:val="00650594"/>
    <w:rsid w:val="00665671"/>
    <w:rsid w:val="006678DD"/>
    <w:rsid w:val="00670BC3"/>
    <w:rsid w:val="0068516E"/>
    <w:rsid w:val="006B26FF"/>
    <w:rsid w:val="006C2F73"/>
    <w:rsid w:val="006C59BD"/>
    <w:rsid w:val="006D3120"/>
    <w:rsid w:val="006E161B"/>
    <w:rsid w:val="006F5FC2"/>
    <w:rsid w:val="00712D31"/>
    <w:rsid w:val="0072020D"/>
    <w:rsid w:val="007244C5"/>
    <w:rsid w:val="00740CE0"/>
    <w:rsid w:val="0074427B"/>
    <w:rsid w:val="007453AE"/>
    <w:rsid w:val="0074632E"/>
    <w:rsid w:val="00750373"/>
    <w:rsid w:val="0075666C"/>
    <w:rsid w:val="007641D4"/>
    <w:rsid w:val="00780841"/>
    <w:rsid w:val="007C5796"/>
    <w:rsid w:val="007C5DB1"/>
    <w:rsid w:val="007E4201"/>
    <w:rsid w:val="007F613D"/>
    <w:rsid w:val="008148A4"/>
    <w:rsid w:val="00837F1C"/>
    <w:rsid w:val="008504DE"/>
    <w:rsid w:val="00857A23"/>
    <w:rsid w:val="008914AE"/>
    <w:rsid w:val="00891E1A"/>
    <w:rsid w:val="008B4E80"/>
    <w:rsid w:val="008C390D"/>
    <w:rsid w:val="008E0782"/>
    <w:rsid w:val="008E0BF7"/>
    <w:rsid w:val="008E2939"/>
    <w:rsid w:val="008F663F"/>
    <w:rsid w:val="00901E83"/>
    <w:rsid w:val="00902DE0"/>
    <w:rsid w:val="0091290D"/>
    <w:rsid w:val="0091378B"/>
    <w:rsid w:val="0091545C"/>
    <w:rsid w:val="00926BB1"/>
    <w:rsid w:val="00966402"/>
    <w:rsid w:val="00982B49"/>
    <w:rsid w:val="009A14F4"/>
    <w:rsid w:val="009A7584"/>
    <w:rsid w:val="009B5B02"/>
    <w:rsid w:val="009E1990"/>
    <w:rsid w:val="009F47C8"/>
    <w:rsid w:val="009F4BCB"/>
    <w:rsid w:val="00A35CC2"/>
    <w:rsid w:val="00A45D68"/>
    <w:rsid w:val="00A57779"/>
    <w:rsid w:val="00A918D8"/>
    <w:rsid w:val="00A927B0"/>
    <w:rsid w:val="00A96CF5"/>
    <w:rsid w:val="00AB46DC"/>
    <w:rsid w:val="00AC2E81"/>
    <w:rsid w:val="00AC3154"/>
    <w:rsid w:val="00AC5673"/>
    <w:rsid w:val="00AD64F0"/>
    <w:rsid w:val="00AD6DB4"/>
    <w:rsid w:val="00AD738C"/>
    <w:rsid w:val="00AE1229"/>
    <w:rsid w:val="00AF27D4"/>
    <w:rsid w:val="00AF6DC5"/>
    <w:rsid w:val="00B136C2"/>
    <w:rsid w:val="00B22FB3"/>
    <w:rsid w:val="00B455C5"/>
    <w:rsid w:val="00B66CE6"/>
    <w:rsid w:val="00B7083C"/>
    <w:rsid w:val="00BA01A5"/>
    <w:rsid w:val="00BA09F2"/>
    <w:rsid w:val="00BA1DD7"/>
    <w:rsid w:val="00BA1F0A"/>
    <w:rsid w:val="00BB05A1"/>
    <w:rsid w:val="00BC1A97"/>
    <w:rsid w:val="00BC6553"/>
    <w:rsid w:val="00BF4859"/>
    <w:rsid w:val="00C24CD6"/>
    <w:rsid w:val="00C31634"/>
    <w:rsid w:val="00C576A0"/>
    <w:rsid w:val="00C62D35"/>
    <w:rsid w:val="00C62FDC"/>
    <w:rsid w:val="00C85997"/>
    <w:rsid w:val="00CA5C3C"/>
    <w:rsid w:val="00CA7BF3"/>
    <w:rsid w:val="00CB0048"/>
    <w:rsid w:val="00CB0D0A"/>
    <w:rsid w:val="00CC373A"/>
    <w:rsid w:val="00CC7B77"/>
    <w:rsid w:val="00CD1B29"/>
    <w:rsid w:val="00CE0E39"/>
    <w:rsid w:val="00CE121A"/>
    <w:rsid w:val="00CF7788"/>
    <w:rsid w:val="00D00701"/>
    <w:rsid w:val="00D22498"/>
    <w:rsid w:val="00D25E12"/>
    <w:rsid w:val="00D27130"/>
    <w:rsid w:val="00D31297"/>
    <w:rsid w:val="00D44848"/>
    <w:rsid w:val="00D52B22"/>
    <w:rsid w:val="00D54AE5"/>
    <w:rsid w:val="00D614C6"/>
    <w:rsid w:val="00D64B72"/>
    <w:rsid w:val="00D659F5"/>
    <w:rsid w:val="00D91296"/>
    <w:rsid w:val="00DC3656"/>
    <w:rsid w:val="00DC42A9"/>
    <w:rsid w:val="00DF09A3"/>
    <w:rsid w:val="00DF4F66"/>
    <w:rsid w:val="00E01FED"/>
    <w:rsid w:val="00E10790"/>
    <w:rsid w:val="00E16DE9"/>
    <w:rsid w:val="00E33C4E"/>
    <w:rsid w:val="00E50C18"/>
    <w:rsid w:val="00E7640F"/>
    <w:rsid w:val="00E816A8"/>
    <w:rsid w:val="00E8367F"/>
    <w:rsid w:val="00EE0AD5"/>
    <w:rsid w:val="00EE564D"/>
    <w:rsid w:val="00EF38C1"/>
    <w:rsid w:val="00F45C9D"/>
    <w:rsid w:val="00F606A8"/>
    <w:rsid w:val="00F6158D"/>
    <w:rsid w:val="00F8597D"/>
    <w:rsid w:val="00F96DE5"/>
    <w:rsid w:val="00FA3E35"/>
    <w:rsid w:val="00FB3777"/>
    <w:rsid w:val="00FB6F26"/>
    <w:rsid w:val="00FC7B8D"/>
    <w:rsid w:val="00FE0A29"/>
    <w:rsid w:val="00FE287A"/>
    <w:rsid w:val="00FE2997"/>
    <w:rsid w:val="00FE3DD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6506"/>
  <w15:chartTrackingRefBased/>
  <w15:docId w15:val="{E1D1B673-C8EA-4538-9996-D33CF3E7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7788"/>
    <w:pPr>
      <w:spacing w:after="0" w:line="240" w:lineRule="auto"/>
    </w:pPr>
    <w:rPr>
      <w:rFonts w:ascii="New York" w:eastAsia="Times New Roman" w:hAnsi="New York" w:cs="Times New Roman"/>
      <w:sz w:val="24"/>
      <w:szCs w:val="20"/>
      <w:lang w:eastAsia="tr-TR"/>
    </w:rPr>
  </w:style>
  <w:style w:type="paragraph" w:styleId="Balk1">
    <w:name w:val="heading 1"/>
    <w:basedOn w:val="Normal"/>
    <w:next w:val="Normal"/>
    <w:link w:val="Balk1Char"/>
    <w:autoRedefine/>
    <w:qFormat/>
    <w:rsid w:val="00CF7788"/>
    <w:pPr>
      <w:keepNext/>
      <w:widowControl w:val="0"/>
      <w:spacing w:after="240" w:line="276" w:lineRule="auto"/>
      <w:ind w:firstLine="709"/>
      <w:jc w:val="both"/>
      <w:outlineLvl w:val="0"/>
    </w:pPr>
    <w:rPr>
      <w:rFonts w:asciiTheme="majorBidi" w:hAnsiTheme="majorBidi" w:cstheme="majorBidi"/>
      <w:b/>
      <w:bCs/>
      <w:w w:val="106"/>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F7788"/>
    <w:pPr>
      <w:spacing w:before="100" w:beforeAutospacing="1" w:after="100" w:afterAutospacing="1"/>
    </w:pPr>
    <w:rPr>
      <w:rFonts w:ascii="Times New Roman" w:hAnsi="Times New Roman"/>
      <w:color w:val="000000"/>
      <w:sz w:val="27"/>
      <w:szCs w:val="27"/>
    </w:rPr>
  </w:style>
  <w:style w:type="character" w:styleId="Kpr">
    <w:name w:val="Hyperlink"/>
    <w:basedOn w:val="VarsaylanParagrafYazTipi"/>
    <w:uiPriority w:val="99"/>
    <w:unhideWhenUsed/>
    <w:rsid w:val="00CF7788"/>
    <w:rPr>
      <w:color w:val="0563C1" w:themeColor="hyperlink"/>
      <w:u w:val="single"/>
    </w:rPr>
  </w:style>
  <w:style w:type="paragraph" w:styleId="DipnotMetni">
    <w:name w:val="footnote text"/>
    <w:basedOn w:val="Normal"/>
    <w:link w:val="DipnotMetniChar"/>
    <w:uiPriority w:val="99"/>
    <w:semiHidden/>
    <w:unhideWhenUsed/>
    <w:rsid w:val="00CF7788"/>
    <w:rPr>
      <w:sz w:val="20"/>
    </w:rPr>
  </w:style>
  <w:style w:type="character" w:customStyle="1" w:styleId="DipnotMetniChar">
    <w:name w:val="Dipnot Metni Char"/>
    <w:basedOn w:val="VarsaylanParagrafYazTipi"/>
    <w:link w:val="DipnotMetni"/>
    <w:uiPriority w:val="99"/>
    <w:semiHidden/>
    <w:rsid w:val="00CF7788"/>
    <w:rPr>
      <w:rFonts w:ascii="New York" w:eastAsia="Times New Roman" w:hAnsi="New York" w:cs="Times New Roman"/>
      <w:sz w:val="20"/>
      <w:szCs w:val="20"/>
      <w:lang w:eastAsia="tr-TR"/>
    </w:rPr>
  </w:style>
  <w:style w:type="character" w:styleId="DipnotBavurusu">
    <w:name w:val="footnote reference"/>
    <w:basedOn w:val="VarsaylanParagrafYazTipi"/>
    <w:uiPriority w:val="99"/>
    <w:semiHidden/>
    <w:unhideWhenUsed/>
    <w:rsid w:val="00CF7788"/>
    <w:rPr>
      <w:vertAlign w:val="superscript"/>
    </w:rPr>
  </w:style>
  <w:style w:type="character" w:customStyle="1" w:styleId="Balk1Char">
    <w:name w:val="Başlık 1 Char"/>
    <w:basedOn w:val="VarsaylanParagrafYazTipi"/>
    <w:link w:val="Balk1"/>
    <w:rsid w:val="00CF7788"/>
    <w:rPr>
      <w:rFonts w:asciiTheme="majorBidi" w:eastAsia="Times New Roman" w:hAnsiTheme="majorBidi" w:cstheme="majorBidi"/>
      <w:b/>
      <w:bCs/>
      <w:w w:val="106"/>
      <w:sz w:val="32"/>
      <w:szCs w:val="32"/>
      <w:lang w:eastAsia="tr-TR"/>
    </w:rPr>
  </w:style>
  <w:style w:type="paragraph" w:styleId="stBilgi">
    <w:name w:val="header"/>
    <w:basedOn w:val="Normal"/>
    <w:link w:val="stBilgiChar"/>
    <w:uiPriority w:val="99"/>
    <w:unhideWhenUsed/>
    <w:rsid w:val="0027609B"/>
    <w:pPr>
      <w:tabs>
        <w:tab w:val="center" w:pos="4536"/>
        <w:tab w:val="right" w:pos="9072"/>
      </w:tabs>
    </w:pPr>
  </w:style>
  <w:style w:type="character" w:customStyle="1" w:styleId="stBilgiChar">
    <w:name w:val="Üst Bilgi Char"/>
    <w:basedOn w:val="VarsaylanParagrafYazTipi"/>
    <w:link w:val="stBilgi"/>
    <w:uiPriority w:val="99"/>
    <w:rsid w:val="0027609B"/>
    <w:rPr>
      <w:rFonts w:ascii="New York" w:eastAsia="Times New Roman" w:hAnsi="New York" w:cs="Times New Roman"/>
      <w:sz w:val="24"/>
      <w:szCs w:val="20"/>
      <w:lang w:eastAsia="tr-TR"/>
    </w:rPr>
  </w:style>
  <w:style w:type="paragraph" w:styleId="AltBilgi">
    <w:name w:val="footer"/>
    <w:basedOn w:val="Normal"/>
    <w:link w:val="AltBilgiChar"/>
    <w:uiPriority w:val="99"/>
    <w:unhideWhenUsed/>
    <w:rsid w:val="0027609B"/>
    <w:pPr>
      <w:tabs>
        <w:tab w:val="center" w:pos="4536"/>
        <w:tab w:val="right" w:pos="9072"/>
      </w:tabs>
    </w:pPr>
  </w:style>
  <w:style w:type="character" w:customStyle="1" w:styleId="AltBilgiChar">
    <w:name w:val="Alt Bilgi Char"/>
    <w:basedOn w:val="VarsaylanParagrafYazTipi"/>
    <w:link w:val="AltBilgi"/>
    <w:uiPriority w:val="99"/>
    <w:rsid w:val="0027609B"/>
    <w:rPr>
      <w:rFonts w:ascii="New York" w:eastAsia="Times New Roman" w:hAnsi="New York" w:cs="Times New Roman"/>
      <w:sz w:val="24"/>
      <w:szCs w:val="20"/>
      <w:lang w:eastAsia="tr-TR"/>
    </w:rPr>
  </w:style>
  <w:style w:type="character" w:styleId="zmlenmeyenBahsetme">
    <w:name w:val="Unresolved Mention"/>
    <w:basedOn w:val="VarsaylanParagrafYazTipi"/>
    <w:uiPriority w:val="99"/>
    <w:semiHidden/>
    <w:unhideWhenUsed/>
    <w:rsid w:val="00BA1DD7"/>
    <w:rPr>
      <w:color w:val="808080"/>
      <w:shd w:val="clear" w:color="auto" w:fill="E6E6E6"/>
    </w:rPr>
  </w:style>
  <w:style w:type="character" w:styleId="zlenenKpr">
    <w:name w:val="FollowedHyperlink"/>
    <w:basedOn w:val="VarsaylanParagrafYazTipi"/>
    <w:uiPriority w:val="99"/>
    <w:semiHidden/>
    <w:unhideWhenUsed/>
    <w:rsid w:val="00D64B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metgelisgen.com" TargetMode="External"/><Relationship Id="rId3" Type="http://schemas.openxmlformats.org/officeDocument/2006/relationships/webSettings" Target="webSettings.xml"/><Relationship Id="rId7" Type="http://schemas.openxmlformats.org/officeDocument/2006/relationships/hyperlink" Target="http://www.ahmetgelisgen.com/Makale-Detay.aspx?ID=1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hmetgelisgen.com/Makale-Detay.aspx?ID=17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incelemeler.wordpress.com/yilbasi-noel/" TargetMode="External"/><Relationship Id="rId7" Type="http://schemas.openxmlformats.org/officeDocument/2006/relationships/hyperlink" Target="http://www.hayrettinkaraman.net'ten" TargetMode="External"/><Relationship Id="rId2" Type="http://schemas.openxmlformats.org/officeDocument/2006/relationships/hyperlink" Target="http://www.ispartaburdur.com/konular/akademi/yilbasi/yilbasi_belasi.html%20'den" TargetMode="External"/><Relationship Id="rId1" Type="http://schemas.openxmlformats.org/officeDocument/2006/relationships/hyperlink" Target="https://incelemeler.wordpress.com/yilbasi-noel/" TargetMode="External"/><Relationship Id="rId6" Type="http://schemas.openxmlformats.org/officeDocument/2006/relationships/hyperlink" Target="https://incelemeler.wordpress.com/yilbasi-noel/" TargetMode="External"/><Relationship Id="rId5" Type="http://schemas.openxmlformats.org/officeDocument/2006/relationships/hyperlink" Target="http://www.millipiyango.gov.tr/node/5" TargetMode="External"/><Relationship Id="rId4" Type="http://schemas.openxmlformats.org/officeDocument/2006/relationships/hyperlink" Target="http://www.milligazete.com.tr/index.php?action=show&amp;type=privfiles&amp;topicid=129"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1034</TotalTime>
  <Pages>7</Pages>
  <Words>2003</Words>
  <Characters>11420</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142</cp:revision>
  <dcterms:created xsi:type="dcterms:W3CDTF">2017-12-26T18:18:00Z</dcterms:created>
  <dcterms:modified xsi:type="dcterms:W3CDTF">2017-12-31T13:43:00Z</dcterms:modified>
</cp:coreProperties>
</file>